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37" w:rsidRPr="00995235" w:rsidRDefault="00F21F37" w:rsidP="00F21F37">
      <w:pPr>
        <w:pStyle w:val="Title"/>
        <w:rPr>
          <w:szCs w:val="28"/>
        </w:rPr>
      </w:pPr>
      <w:r w:rsidRPr="00995235">
        <w:rPr>
          <w:szCs w:val="28"/>
          <w:highlight w:val="lightGray"/>
        </w:rPr>
        <w:t xml:space="preserve">JEFFERSON—Office of Human Research </w:t>
      </w:r>
    </w:p>
    <w:p w:rsidR="00F21F37" w:rsidRDefault="00F21F37" w:rsidP="001D3363">
      <w:pPr>
        <w:pStyle w:val="Heading1"/>
        <w:tabs>
          <w:tab w:val="left" w:pos="2970"/>
          <w:tab w:val="left" w:pos="3960"/>
        </w:tabs>
        <w:ind w:firstLine="0"/>
        <w:jc w:val="center"/>
        <w:rPr>
          <w:b/>
          <w:szCs w:val="24"/>
          <w:u w:val="single"/>
        </w:rPr>
      </w:pPr>
    </w:p>
    <w:p w:rsidR="001D3363" w:rsidRPr="00485806" w:rsidRDefault="00247C20" w:rsidP="00485806">
      <w:pPr>
        <w:pStyle w:val="Title"/>
        <w:rPr>
          <w:b w:val="0"/>
          <w:sz w:val="28"/>
          <w:szCs w:val="28"/>
        </w:rPr>
      </w:pPr>
      <w:r w:rsidRPr="00485806">
        <w:rPr>
          <w:sz w:val="28"/>
          <w:szCs w:val="28"/>
        </w:rPr>
        <w:t>Adding</w:t>
      </w:r>
      <w:r w:rsidR="002D1D0F" w:rsidRPr="00485806">
        <w:rPr>
          <w:sz w:val="28"/>
          <w:szCs w:val="28"/>
        </w:rPr>
        <w:t xml:space="preserve"> </w:t>
      </w:r>
      <w:r w:rsidR="00D86F55" w:rsidRPr="00485806">
        <w:rPr>
          <w:sz w:val="28"/>
          <w:szCs w:val="28"/>
        </w:rPr>
        <w:t>Study Personnel</w:t>
      </w:r>
    </w:p>
    <w:p w:rsidR="0075064A" w:rsidRPr="0075064A" w:rsidRDefault="0075064A" w:rsidP="0075064A">
      <w:pPr>
        <w:jc w:val="center"/>
      </w:pPr>
      <w:r>
        <w:rPr>
          <w:b/>
        </w:rPr>
        <w:t xml:space="preserve">Version Date – FOR OHR USE: </w:t>
      </w:r>
      <w:r w:rsidR="00EC1D6B">
        <w:rPr>
          <w:b/>
        </w:rPr>
        <w:t>9/29/21</w:t>
      </w:r>
    </w:p>
    <w:p w:rsidR="00C55D52" w:rsidRDefault="00C55D52" w:rsidP="00C55D52"/>
    <w:p w:rsidR="00132A96" w:rsidRPr="00F45A09" w:rsidRDefault="00132A96" w:rsidP="00C55D52">
      <w:pPr>
        <w:rPr>
          <w:sz w:val="18"/>
          <w:szCs w:val="18"/>
        </w:rPr>
      </w:pPr>
      <w:r w:rsidRPr="00F45A09">
        <w:rPr>
          <w:b/>
          <w:sz w:val="18"/>
          <w:szCs w:val="18"/>
        </w:rPr>
        <w:t>PLEASE NOTE:</w:t>
      </w:r>
      <w:r w:rsidRPr="00F45A09">
        <w:rPr>
          <w:sz w:val="18"/>
          <w:szCs w:val="18"/>
        </w:rPr>
        <w:t xml:space="preserve">  Use this form to add a Principal Investigator, Co-Investigator</w:t>
      </w:r>
      <w:r w:rsidR="00F21F37">
        <w:rPr>
          <w:sz w:val="18"/>
          <w:szCs w:val="18"/>
        </w:rPr>
        <w:t>,</w:t>
      </w:r>
      <w:r w:rsidRPr="00F45A09">
        <w:rPr>
          <w:sz w:val="18"/>
          <w:szCs w:val="18"/>
        </w:rPr>
        <w:t xml:space="preserve"> or Key Personnel. </w:t>
      </w:r>
      <w:r w:rsidR="00067E83">
        <w:rPr>
          <w:sz w:val="18"/>
          <w:szCs w:val="18"/>
        </w:rPr>
        <w:t xml:space="preserve">To remove study personnel, use the OHR-12C. </w:t>
      </w:r>
      <w:r w:rsidRPr="00F45A09">
        <w:rPr>
          <w:sz w:val="18"/>
          <w:szCs w:val="18"/>
        </w:rPr>
        <w:t xml:space="preserve">In addition, all study personnel additions and removals </w:t>
      </w:r>
      <w:r w:rsidR="002B1FBA">
        <w:rPr>
          <w:sz w:val="18"/>
          <w:szCs w:val="18"/>
        </w:rPr>
        <w:t>must</w:t>
      </w:r>
      <w:r w:rsidR="002B1FBA" w:rsidRPr="00F45A09">
        <w:rPr>
          <w:sz w:val="18"/>
          <w:szCs w:val="18"/>
        </w:rPr>
        <w:t xml:space="preserve"> </w:t>
      </w:r>
      <w:r w:rsidRPr="00F45A09">
        <w:rPr>
          <w:sz w:val="18"/>
          <w:szCs w:val="18"/>
        </w:rPr>
        <w:t>be reported on the OHR-9 at the time of continuing review.</w:t>
      </w:r>
      <w:r w:rsidR="002B1FBA">
        <w:rPr>
          <w:sz w:val="18"/>
          <w:szCs w:val="18"/>
        </w:rPr>
        <w:t xml:space="preserve"> </w:t>
      </w:r>
      <w:r w:rsidR="002B1FBA" w:rsidRPr="002B1FBA">
        <w:rPr>
          <w:sz w:val="18"/>
          <w:szCs w:val="18"/>
        </w:rPr>
        <w:t>Once approved, this form will be signed by an IRB Official and sent to the contact person identified below. The signed form constitutes your approval letter.</w:t>
      </w:r>
    </w:p>
    <w:p w:rsidR="00132A96" w:rsidRDefault="00132A96" w:rsidP="00C55D52"/>
    <w:p w:rsidR="0082286A" w:rsidRPr="00F56C3A" w:rsidRDefault="0082286A" w:rsidP="00D467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auto"/>
        <w:jc w:val="both"/>
        <w:rPr>
          <w:b/>
          <w:sz w:val="18"/>
          <w:szCs w:val="18"/>
        </w:rPr>
      </w:pPr>
      <w:r w:rsidRPr="00F56C3A">
        <w:rPr>
          <w:b/>
          <w:sz w:val="18"/>
          <w:szCs w:val="18"/>
        </w:rPr>
        <w:t>Use this form to add study investigators and</w:t>
      </w:r>
      <w:r w:rsidR="00A753EC" w:rsidRPr="00F56C3A">
        <w:rPr>
          <w:b/>
          <w:sz w:val="18"/>
          <w:szCs w:val="18"/>
        </w:rPr>
        <w:t xml:space="preserve"> key personnel</w:t>
      </w:r>
      <w:r w:rsidR="00BD1A15" w:rsidRPr="00F56C3A">
        <w:rPr>
          <w:b/>
          <w:sz w:val="18"/>
          <w:szCs w:val="18"/>
        </w:rPr>
        <w:t xml:space="preserve"> to a study</w:t>
      </w:r>
      <w:r w:rsidR="00A753EC" w:rsidRPr="00F56C3A">
        <w:rPr>
          <w:b/>
          <w:sz w:val="18"/>
          <w:szCs w:val="18"/>
        </w:rPr>
        <w:t xml:space="preserve">. </w:t>
      </w:r>
    </w:p>
    <w:p w:rsidR="0082286A" w:rsidRPr="00126A81" w:rsidRDefault="0082286A" w:rsidP="00D467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auto"/>
        <w:jc w:val="both"/>
        <w:rPr>
          <w:sz w:val="18"/>
          <w:szCs w:val="18"/>
        </w:rPr>
      </w:pPr>
    </w:p>
    <w:p w:rsidR="00C55D52" w:rsidRDefault="0082286A" w:rsidP="00D467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auto"/>
        <w:jc w:val="both"/>
        <w:rPr>
          <w:sz w:val="18"/>
          <w:szCs w:val="18"/>
        </w:rPr>
      </w:pPr>
      <w:r w:rsidRPr="00126A81">
        <w:rPr>
          <w:b/>
          <w:sz w:val="18"/>
          <w:szCs w:val="18"/>
        </w:rPr>
        <w:t>For adding Affiliated Personnel</w:t>
      </w:r>
      <w:r w:rsidRPr="00126A81">
        <w:rPr>
          <w:sz w:val="18"/>
          <w:szCs w:val="18"/>
        </w:rPr>
        <w:t xml:space="preserve">: </w:t>
      </w:r>
      <w:r w:rsidR="00D6577E" w:rsidRPr="00126A81">
        <w:rPr>
          <w:sz w:val="18"/>
          <w:szCs w:val="18"/>
        </w:rPr>
        <w:t xml:space="preserve">For </w:t>
      </w:r>
      <w:r w:rsidR="00392712">
        <w:rPr>
          <w:sz w:val="18"/>
          <w:szCs w:val="18"/>
        </w:rPr>
        <w:t>Jefferson</w:t>
      </w:r>
      <w:r w:rsidR="00D6577E" w:rsidRPr="00126A81">
        <w:rPr>
          <w:sz w:val="18"/>
          <w:szCs w:val="18"/>
        </w:rPr>
        <w:t xml:space="preserve">, </w:t>
      </w:r>
      <w:r w:rsidR="009D3E0F" w:rsidRPr="00126A81">
        <w:rPr>
          <w:sz w:val="18"/>
          <w:szCs w:val="18"/>
        </w:rPr>
        <w:t>Hand Center</w:t>
      </w:r>
      <w:r w:rsidR="009D3E0F">
        <w:rPr>
          <w:sz w:val="18"/>
          <w:szCs w:val="18"/>
        </w:rPr>
        <w:t>,</w:t>
      </w:r>
      <w:r w:rsidR="009D3E0F" w:rsidRPr="00126A81">
        <w:rPr>
          <w:sz w:val="18"/>
          <w:szCs w:val="18"/>
        </w:rPr>
        <w:t xml:space="preserve"> </w:t>
      </w:r>
      <w:r w:rsidR="00D6577E" w:rsidRPr="00126A81">
        <w:rPr>
          <w:sz w:val="18"/>
          <w:szCs w:val="18"/>
        </w:rPr>
        <w:t>Rothman</w:t>
      </w:r>
      <w:r w:rsidR="00F21F37">
        <w:rPr>
          <w:sz w:val="18"/>
          <w:szCs w:val="18"/>
        </w:rPr>
        <w:t>,</w:t>
      </w:r>
      <w:r w:rsidR="00D6577E" w:rsidRPr="00126A81">
        <w:rPr>
          <w:sz w:val="18"/>
          <w:szCs w:val="18"/>
        </w:rPr>
        <w:t xml:space="preserve"> </w:t>
      </w:r>
      <w:r w:rsidR="00297216">
        <w:rPr>
          <w:sz w:val="18"/>
          <w:szCs w:val="18"/>
        </w:rPr>
        <w:t>and</w:t>
      </w:r>
      <w:r w:rsidR="009D3E0F">
        <w:rPr>
          <w:sz w:val="18"/>
          <w:szCs w:val="18"/>
        </w:rPr>
        <w:t xml:space="preserve"> Wills Eye </w:t>
      </w:r>
      <w:r w:rsidR="00D6577E" w:rsidRPr="00126A81">
        <w:rPr>
          <w:sz w:val="18"/>
          <w:szCs w:val="18"/>
        </w:rPr>
        <w:t xml:space="preserve">personnel, </w:t>
      </w:r>
      <w:r w:rsidR="00615C6B" w:rsidRPr="00126A81">
        <w:rPr>
          <w:sz w:val="18"/>
          <w:szCs w:val="18"/>
        </w:rPr>
        <w:t>provide</w:t>
      </w:r>
      <w:r w:rsidR="00D6577E" w:rsidRPr="00126A81">
        <w:rPr>
          <w:sz w:val="18"/>
          <w:szCs w:val="18"/>
        </w:rPr>
        <w:t xml:space="preserve"> signatures</w:t>
      </w:r>
      <w:r w:rsidR="008808F0" w:rsidRPr="00126A81">
        <w:rPr>
          <w:sz w:val="18"/>
          <w:szCs w:val="18"/>
        </w:rPr>
        <w:t xml:space="preserve"> </w:t>
      </w:r>
      <w:r w:rsidR="00D6577E" w:rsidRPr="00126A81">
        <w:rPr>
          <w:sz w:val="18"/>
          <w:szCs w:val="18"/>
        </w:rPr>
        <w:t xml:space="preserve">for </w:t>
      </w:r>
      <w:r w:rsidR="008808F0" w:rsidRPr="00126A81">
        <w:rPr>
          <w:sz w:val="18"/>
          <w:szCs w:val="18"/>
        </w:rPr>
        <w:t xml:space="preserve">personnel, </w:t>
      </w:r>
      <w:r w:rsidR="00E11A7B" w:rsidRPr="00126A81">
        <w:rPr>
          <w:sz w:val="18"/>
          <w:szCs w:val="18"/>
        </w:rPr>
        <w:t>Department Chair</w:t>
      </w:r>
      <w:r w:rsidR="00D6577E" w:rsidRPr="00126A81">
        <w:rPr>
          <w:sz w:val="18"/>
          <w:szCs w:val="18"/>
        </w:rPr>
        <w:t>(s)</w:t>
      </w:r>
      <w:r w:rsidR="00E11A7B" w:rsidRPr="00126A81">
        <w:rPr>
          <w:sz w:val="18"/>
          <w:szCs w:val="18"/>
        </w:rPr>
        <w:t>, and Administrator</w:t>
      </w:r>
      <w:r w:rsidR="00D6577E" w:rsidRPr="00126A81">
        <w:rPr>
          <w:sz w:val="18"/>
          <w:szCs w:val="18"/>
        </w:rPr>
        <w:t>(s) on attached signature pag</w:t>
      </w:r>
      <w:r w:rsidR="003B0C9C" w:rsidRPr="00126A81">
        <w:rPr>
          <w:sz w:val="18"/>
          <w:szCs w:val="18"/>
        </w:rPr>
        <w:t>e,</w:t>
      </w:r>
      <w:r w:rsidR="004B62A6" w:rsidRPr="00126A81">
        <w:rPr>
          <w:sz w:val="18"/>
          <w:szCs w:val="18"/>
        </w:rPr>
        <w:t xml:space="preserve"> and complete COI section</w:t>
      </w:r>
      <w:r w:rsidR="00D4671A" w:rsidRPr="00126A81">
        <w:rPr>
          <w:sz w:val="18"/>
          <w:szCs w:val="18"/>
        </w:rPr>
        <w:t xml:space="preserve"> for each </w:t>
      </w:r>
      <w:r w:rsidR="00D66278">
        <w:rPr>
          <w:sz w:val="18"/>
          <w:szCs w:val="18"/>
        </w:rPr>
        <w:t xml:space="preserve">added </w:t>
      </w:r>
      <w:r w:rsidR="00D4671A" w:rsidRPr="00126A81">
        <w:rPr>
          <w:sz w:val="18"/>
          <w:szCs w:val="18"/>
        </w:rPr>
        <w:t>personnel</w:t>
      </w:r>
      <w:r w:rsidR="00C55D52" w:rsidRPr="00126A81">
        <w:rPr>
          <w:sz w:val="18"/>
          <w:szCs w:val="18"/>
        </w:rPr>
        <w:t xml:space="preserve">. </w:t>
      </w:r>
    </w:p>
    <w:p w:rsidR="00297216" w:rsidRDefault="00297216" w:rsidP="00D467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auto"/>
        <w:jc w:val="both"/>
        <w:rPr>
          <w:sz w:val="18"/>
          <w:szCs w:val="18"/>
        </w:rPr>
      </w:pPr>
    </w:p>
    <w:p w:rsidR="00297216" w:rsidRPr="00297216" w:rsidRDefault="00297216" w:rsidP="00D467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For JKCCN: </w:t>
      </w:r>
      <w:r>
        <w:rPr>
          <w:sz w:val="18"/>
          <w:szCs w:val="18"/>
        </w:rPr>
        <w:t xml:space="preserve">Include signed </w:t>
      </w:r>
      <w:r w:rsidR="00D66278">
        <w:rPr>
          <w:sz w:val="18"/>
          <w:szCs w:val="18"/>
        </w:rPr>
        <w:t>“</w:t>
      </w:r>
      <w:r>
        <w:rPr>
          <w:sz w:val="18"/>
          <w:szCs w:val="18"/>
        </w:rPr>
        <w:t>Addendum to IR</w:t>
      </w:r>
      <w:r w:rsidR="00FB283A">
        <w:rPr>
          <w:sz w:val="18"/>
          <w:szCs w:val="18"/>
        </w:rPr>
        <w:t>B Authorization Agreement</w:t>
      </w:r>
      <w:r w:rsidR="00D66278">
        <w:rPr>
          <w:sz w:val="18"/>
          <w:szCs w:val="18"/>
        </w:rPr>
        <w:t>”</w:t>
      </w:r>
      <w:r w:rsidR="00FB283A">
        <w:rPr>
          <w:sz w:val="18"/>
          <w:szCs w:val="18"/>
        </w:rPr>
        <w:t xml:space="preserve"> (IAA)</w:t>
      </w:r>
      <w:r>
        <w:rPr>
          <w:sz w:val="18"/>
          <w:szCs w:val="18"/>
        </w:rPr>
        <w:t>. Provid</w:t>
      </w:r>
      <w:r w:rsidR="00FB283A">
        <w:rPr>
          <w:sz w:val="18"/>
          <w:szCs w:val="18"/>
        </w:rPr>
        <w:t xml:space="preserve">e signatures for </w:t>
      </w:r>
      <w:r w:rsidR="00D66278">
        <w:rPr>
          <w:sz w:val="18"/>
          <w:szCs w:val="18"/>
        </w:rPr>
        <w:t xml:space="preserve">added </w:t>
      </w:r>
      <w:r w:rsidR="00FB283A">
        <w:rPr>
          <w:sz w:val="18"/>
          <w:szCs w:val="18"/>
        </w:rPr>
        <w:t xml:space="preserve">personnel only, </w:t>
      </w:r>
      <w:r w:rsidR="00FB283A" w:rsidRPr="00126A81">
        <w:rPr>
          <w:sz w:val="18"/>
          <w:szCs w:val="18"/>
        </w:rPr>
        <w:t xml:space="preserve">and complete COI section for each </w:t>
      </w:r>
      <w:r w:rsidR="00D66278">
        <w:rPr>
          <w:sz w:val="18"/>
          <w:szCs w:val="18"/>
        </w:rPr>
        <w:t xml:space="preserve">added </w:t>
      </w:r>
      <w:r w:rsidR="00FB283A" w:rsidRPr="00126A81">
        <w:rPr>
          <w:sz w:val="18"/>
          <w:szCs w:val="18"/>
        </w:rPr>
        <w:t>personnel.</w:t>
      </w:r>
    </w:p>
    <w:p w:rsidR="0082286A" w:rsidRPr="00126A81" w:rsidRDefault="0082286A" w:rsidP="00D467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auto"/>
        <w:jc w:val="both"/>
        <w:rPr>
          <w:sz w:val="18"/>
          <w:szCs w:val="18"/>
        </w:rPr>
      </w:pPr>
    </w:p>
    <w:p w:rsidR="0082286A" w:rsidRPr="00126A81" w:rsidRDefault="0082286A" w:rsidP="00D467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auto"/>
        <w:jc w:val="both"/>
        <w:rPr>
          <w:sz w:val="18"/>
          <w:szCs w:val="18"/>
        </w:rPr>
      </w:pPr>
      <w:r w:rsidRPr="00126A81">
        <w:rPr>
          <w:b/>
          <w:sz w:val="18"/>
          <w:szCs w:val="18"/>
        </w:rPr>
        <w:t>For adding Unaffiliated Personnel</w:t>
      </w:r>
      <w:r w:rsidRPr="00126A81">
        <w:rPr>
          <w:sz w:val="18"/>
          <w:szCs w:val="18"/>
        </w:rPr>
        <w:t xml:space="preserve">: </w:t>
      </w:r>
      <w:r w:rsidR="008021A8" w:rsidRPr="00126A81">
        <w:rPr>
          <w:sz w:val="18"/>
          <w:szCs w:val="18"/>
        </w:rPr>
        <w:t xml:space="preserve">Signatures not required for unaffiliated personnel. </w:t>
      </w:r>
      <w:r w:rsidR="00D4671A" w:rsidRPr="00126A81">
        <w:rPr>
          <w:sz w:val="18"/>
          <w:szCs w:val="18"/>
        </w:rPr>
        <w:t>Include</w:t>
      </w:r>
      <w:r w:rsidRPr="00126A81">
        <w:rPr>
          <w:sz w:val="18"/>
          <w:szCs w:val="18"/>
        </w:rPr>
        <w:t xml:space="preserve"> Unaffiliated Investigator agreement </w:t>
      </w:r>
      <w:r w:rsidR="008021A8" w:rsidRPr="00126A81">
        <w:rPr>
          <w:sz w:val="18"/>
          <w:szCs w:val="18"/>
        </w:rPr>
        <w:t xml:space="preserve">for each added personnel </w:t>
      </w:r>
      <w:r w:rsidRPr="00126A81">
        <w:rPr>
          <w:sz w:val="18"/>
          <w:szCs w:val="18"/>
          <w:u w:val="single"/>
        </w:rPr>
        <w:t>or</w:t>
      </w:r>
      <w:r w:rsidRPr="00126A81">
        <w:rPr>
          <w:sz w:val="18"/>
          <w:szCs w:val="18"/>
        </w:rPr>
        <w:t xml:space="preserve"> IRB Authorization Agreement (IAA)</w:t>
      </w:r>
      <w:r w:rsidR="00D66278">
        <w:rPr>
          <w:sz w:val="18"/>
          <w:szCs w:val="18"/>
        </w:rPr>
        <w:t xml:space="preserve"> if a site is being added</w:t>
      </w:r>
      <w:r w:rsidRPr="00126A81">
        <w:rPr>
          <w:sz w:val="18"/>
          <w:szCs w:val="18"/>
        </w:rPr>
        <w:t>. Also, submit COI disclosure Attachment D form for</w:t>
      </w:r>
      <w:r w:rsidR="008021A8" w:rsidRPr="00126A81">
        <w:rPr>
          <w:sz w:val="18"/>
          <w:szCs w:val="18"/>
        </w:rPr>
        <w:t xml:space="preserve"> each</w:t>
      </w:r>
      <w:r w:rsidRPr="00126A81">
        <w:rPr>
          <w:sz w:val="18"/>
          <w:szCs w:val="18"/>
        </w:rPr>
        <w:t xml:space="preserve"> non-affiliated personnel to </w:t>
      </w:r>
      <w:r w:rsidR="00F21F37">
        <w:rPr>
          <w:sz w:val="18"/>
          <w:szCs w:val="18"/>
        </w:rPr>
        <w:t xml:space="preserve">the </w:t>
      </w:r>
      <w:r w:rsidR="00CF310C">
        <w:rPr>
          <w:sz w:val="18"/>
          <w:szCs w:val="18"/>
        </w:rPr>
        <w:t xml:space="preserve">Legal </w:t>
      </w:r>
      <w:r w:rsidR="0074021F">
        <w:rPr>
          <w:sz w:val="18"/>
          <w:szCs w:val="18"/>
        </w:rPr>
        <w:t>Office</w:t>
      </w:r>
      <w:r w:rsidRPr="00126A81">
        <w:rPr>
          <w:sz w:val="18"/>
          <w:szCs w:val="18"/>
        </w:rPr>
        <w:t>. These forms are on the IRB forms page</w:t>
      </w:r>
      <w:r w:rsidR="00CF310C">
        <w:rPr>
          <w:sz w:val="18"/>
          <w:szCs w:val="18"/>
        </w:rPr>
        <w:t>.</w:t>
      </w:r>
      <w:r w:rsidRPr="00126A81">
        <w:rPr>
          <w:sz w:val="18"/>
          <w:szCs w:val="18"/>
        </w:rPr>
        <w:t xml:space="preserve"> </w:t>
      </w:r>
    </w:p>
    <w:p w:rsidR="00D4671A" w:rsidRPr="00126A81" w:rsidRDefault="00D4671A" w:rsidP="00D467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auto"/>
        <w:jc w:val="both"/>
        <w:rPr>
          <w:b/>
          <w:sz w:val="18"/>
          <w:szCs w:val="18"/>
        </w:rPr>
      </w:pPr>
    </w:p>
    <w:p w:rsidR="008021A8" w:rsidRPr="00126A81" w:rsidRDefault="008021A8" w:rsidP="00D467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auto"/>
        <w:jc w:val="both"/>
        <w:rPr>
          <w:sz w:val="18"/>
          <w:szCs w:val="18"/>
        </w:rPr>
      </w:pPr>
      <w:r w:rsidRPr="00E75B32">
        <w:rPr>
          <w:b/>
          <w:sz w:val="18"/>
          <w:szCs w:val="18"/>
        </w:rPr>
        <w:t>Also</w:t>
      </w:r>
      <w:r w:rsidRPr="00126A81">
        <w:rPr>
          <w:sz w:val="18"/>
          <w:szCs w:val="18"/>
        </w:rPr>
        <w:t xml:space="preserve">, please </w:t>
      </w:r>
      <w:r w:rsidR="00280F9F">
        <w:rPr>
          <w:sz w:val="18"/>
          <w:szCs w:val="18"/>
        </w:rPr>
        <w:t xml:space="preserve">email </w:t>
      </w:r>
      <w:r w:rsidRPr="00126A81">
        <w:rPr>
          <w:sz w:val="18"/>
          <w:szCs w:val="18"/>
        </w:rPr>
        <w:t>a copy of this OHR-12B to</w:t>
      </w:r>
      <w:r w:rsidR="004C6614">
        <w:rPr>
          <w:sz w:val="18"/>
          <w:szCs w:val="18"/>
        </w:rPr>
        <w:t xml:space="preserve"> </w:t>
      </w:r>
      <w:r w:rsidR="004C6614" w:rsidRPr="004C6614">
        <w:rPr>
          <w:sz w:val="18"/>
          <w:szCs w:val="18"/>
        </w:rPr>
        <w:t xml:space="preserve">the COI Office within Corporate Compliance at </w:t>
      </w:r>
      <w:hyperlink r:id="rId8" w:history="1">
        <w:r w:rsidR="004C6614" w:rsidRPr="00340C48">
          <w:rPr>
            <w:rStyle w:val="Hyperlink"/>
            <w:sz w:val="18"/>
            <w:szCs w:val="18"/>
          </w:rPr>
          <w:t>JeffCOISmart@jefferson.edu</w:t>
        </w:r>
      </w:hyperlink>
      <w:r w:rsidR="004C6614">
        <w:rPr>
          <w:sz w:val="18"/>
          <w:szCs w:val="18"/>
        </w:rPr>
        <w:t xml:space="preserve"> (phone at 215-</w:t>
      </w:r>
      <w:r w:rsidR="004C6614" w:rsidRPr="004C6614">
        <w:rPr>
          <w:sz w:val="18"/>
          <w:szCs w:val="18"/>
        </w:rPr>
        <w:t>503-6300</w:t>
      </w:r>
      <w:r w:rsidR="004C6614">
        <w:rPr>
          <w:sz w:val="18"/>
          <w:szCs w:val="18"/>
        </w:rPr>
        <w:t>)</w:t>
      </w:r>
      <w:r w:rsidR="00280F9F">
        <w:rPr>
          <w:sz w:val="18"/>
          <w:szCs w:val="18"/>
        </w:rPr>
        <w:t>,</w:t>
      </w:r>
      <w:r w:rsidRPr="00126A81">
        <w:rPr>
          <w:sz w:val="18"/>
          <w:szCs w:val="18"/>
        </w:rPr>
        <w:t xml:space="preserve"> for COI review</w:t>
      </w:r>
      <w:r w:rsidR="00280F9F">
        <w:rPr>
          <w:sz w:val="18"/>
          <w:szCs w:val="18"/>
        </w:rPr>
        <w:t>.</w:t>
      </w:r>
    </w:p>
    <w:p w:rsidR="00C55D52" w:rsidRDefault="00C55D52" w:rsidP="00C55D52">
      <w:pPr>
        <w:rPr>
          <w:b/>
        </w:rPr>
      </w:pPr>
    </w:p>
    <w:p w:rsidR="002176EA" w:rsidRPr="00126A81" w:rsidRDefault="001D3363" w:rsidP="002176EA">
      <w:pPr>
        <w:rPr>
          <w:u w:val="single"/>
        </w:rPr>
      </w:pPr>
      <w:r w:rsidRPr="00126A81">
        <w:rPr>
          <w:b/>
        </w:rPr>
        <w:t>IRB Control #</w:t>
      </w:r>
      <w:r w:rsidR="00B21B87" w:rsidRPr="00126A81">
        <w:rPr>
          <w:b/>
        </w:rPr>
        <w:t xml:space="preserve">:  </w:t>
      </w:r>
      <w:r w:rsidR="00B21B87" w:rsidRPr="00126A81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21B87" w:rsidRPr="00126A81">
        <w:rPr>
          <w:b/>
          <w:u w:val="single"/>
        </w:rPr>
        <w:instrText xml:space="preserve"> FORMTEXT </w:instrText>
      </w:r>
      <w:r w:rsidR="00B21B87" w:rsidRPr="00126A81">
        <w:rPr>
          <w:b/>
          <w:u w:val="single"/>
        </w:rPr>
      </w:r>
      <w:r w:rsidR="00B21B87" w:rsidRPr="00126A81">
        <w:rPr>
          <w:b/>
          <w:u w:val="single"/>
        </w:rPr>
        <w:fldChar w:fldCharType="separate"/>
      </w:r>
      <w:r w:rsidR="00B21B87" w:rsidRPr="00126A81">
        <w:rPr>
          <w:b/>
          <w:noProof/>
          <w:u w:val="single"/>
        </w:rPr>
        <w:t> </w:t>
      </w:r>
      <w:r w:rsidR="00B21B87" w:rsidRPr="00126A81">
        <w:rPr>
          <w:b/>
          <w:noProof/>
          <w:u w:val="single"/>
        </w:rPr>
        <w:t> </w:t>
      </w:r>
      <w:r w:rsidR="00B21B87" w:rsidRPr="00126A81">
        <w:rPr>
          <w:b/>
          <w:noProof/>
          <w:u w:val="single"/>
        </w:rPr>
        <w:t> </w:t>
      </w:r>
      <w:r w:rsidR="00B21B87" w:rsidRPr="00126A81">
        <w:rPr>
          <w:b/>
          <w:noProof/>
          <w:u w:val="single"/>
        </w:rPr>
        <w:t> </w:t>
      </w:r>
      <w:r w:rsidR="00B21B87" w:rsidRPr="00126A81">
        <w:rPr>
          <w:b/>
          <w:noProof/>
          <w:u w:val="single"/>
        </w:rPr>
        <w:t> </w:t>
      </w:r>
      <w:r w:rsidR="00B21B87" w:rsidRPr="00126A81">
        <w:rPr>
          <w:b/>
          <w:u w:val="single"/>
        </w:rPr>
        <w:fldChar w:fldCharType="end"/>
      </w:r>
      <w:bookmarkEnd w:id="0"/>
      <w:r w:rsidR="00B21B87" w:rsidRPr="00126A81">
        <w:rPr>
          <w:b/>
        </w:rPr>
        <w:tab/>
      </w:r>
      <w:r w:rsidR="00F21F37">
        <w:rPr>
          <w:b/>
        </w:rPr>
        <w:tab/>
      </w:r>
      <w:r w:rsidRPr="00126A81">
        <w:rPr>
          <w:b/>
        </w:rPr>
        <w:t>Department:</w:t>
      </w:r>
      <w:r w:rsidR="00B21B87" w:rsidRPr="00126A81">
        <w:rPr>
          <w:u w:val="single"/>
        </w:rPr>
        <w:t xml:space="preserve"> </w:t>
      </w:r>
      <w:r w:rsidR="00B21B87" w:rsidRPr="00126A8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21B87" w:rsidRPr="00126A81">
        <w:rPr>
          <w:u w:val="single"/>
        </w:rPr>
        <w:instrText xml:space="preserve"> FORMTEXT </w:instrText>
      </w:r>
      <w:r w:rsidR="00B21B87" w:rsidRPr="00126A81">
        <w:rPr>
          <w:u w:val="single"/>
        </w:rPr>
      </w:r>
      <w:r w:rsidR="00B21B87" w:rsidRPr="00126A81">
        <w:rPr>
          <w:u w:val="single"/>
        </w:rPr>
        <w:fldChar w:fldCharType="separate"/>
      </w:r>
      <w:r w:rsidR="00B21B87" w:rsidRPr="00126A81">
        <w:rPr>
          <w:noProof/>
          <w:u w:val="single"/>
        </w:rPr>
        <w:t> </w:t>
      </w:r>
      <w:r w:rsidR="00B21B87" w:rsidRPr="00126A81">
        <w:rPr>
          <w:noProof/>
          <w:u w:val="single"/>
        </w:rPr>
        <w:t> </w:t>
      </w:r>
      <w:r w:rsidR="00B21B87" w:rsidRPr="00126A81">
        <w:rPr>
          <w:noProof/>
          <w:u w:val="single"/>
        </w:rPr>
        <w:t> </w:t>
      </w:r>
      <w:r w:rsidR="00B21B87" w:rsidRPr="00126A81">
        <w:rPr>
          <w:noProof/>
          <w:u w:val="single"/>
        </w:rPr>
        <w:t> </w:t>
      </w:r>
      <w:r w:rsidR="00B21B87" w:rsidRPr="00126A81">
        <w:rPr>
          <w:noProof/>
          <w:u w:val="single"/>
        </w:rPr>
        <w:t> </w:t>
      </w:r>
      <w:r w:rsidR="00B21B87" w:rsidRPr="00126A81">
        <w:rPr>
          <w:u w:val="single"/>
        </w:rPr>
        <w:fldChar w:fldCharType="end"/>
      </w:r>
      <w:bookmarkEnd w:id="1"/>
      <w:r w:rsidR="002176EA" w:rsidRPr="00126A81">
        <w:tab/>
      </w:r>
      <w:r w:rsidR="00F21F37">
        <w:tab/>
      </w:r>
      <w:r w:rsidR="002176EA" w:rsidRPr="00126A81">
        <w:rPr>
          <w:b/>
        </w:rPr>
        <w:t xml:space="preserve">PI: </w:t>
      </w:r>
      <w:r w:rsidR="002176EA" w:rsidRPr="00126A81">
        <w:rPr>
          <w:u w:val="single"/>
        </w:rPr>
        <w:t xml:space="preserve">   </w:t>
      </w:r>
      <w:r w:rsidR="002176EA" w:rsidRPr="00126A8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176EA" w:rsidRPr="00126A81">
        <w:rPr>
          <w:u w:val="single"/>
        </w:rPr>
        <w:instrText xml:space="preserve"> FORMTEXT </w:instrText>
      </w:r>
      <w:r w:rsidR="002176EA" w:rsidRPr="00126A81">
        <w:rPr>
          <w:u w:val="single"/>
        </w:rPr>
      </w:r>
      <w:r w:rsidR="002176EA" w:rsidRPr="00126A81">
        <w:rPr>
          <w:u w:val="single"/>
        </w:rPr>
        <w:fldChar w:fldCharType="separate"/>
      </w:r>
      <w:r w:rsidR="002176EA" w:rsidRPr="00126A81">
        <w:rPr>
          <w:noProof/>
          <w:u w:val="single"/>
        </w:rPr>
        <w:t> </w:t>
      </w:r>
      <w:r w:rsidR="002176EA" w:rsidRPr="00126A81">
        <w:rPr>
          <w:noProof/>
          <w:u w:val="single"/>
        </w:rPr>
        <w:t> </w:t>
      </w:r>
      <w:r w:rsidR="002176EA" w:rsidRPr="00126A81">
        <w:rPr>
          <w:noProof/>
          <w:u w:val="single"/>
        </w:rPr>
        <w:t> </w:t>
      </w:r>
      <w:r w:rsidR="002176EA" w:rsidRPr="00126A81">
        <w:rPr>
          <w:noProof/>
          <w:u w:val="single"/>
        </w:rPr>
        <w:t> </w:t>
      </w:r>
      <w:r w:rsidR="002176EA" w:rsidRPr="00126A81">
        <w:rPr>
          <w:noProof/>
          <w:u w:val="single"/>
        </w:rPr>
        <w:t> </w:t>
      </w:r>
      <w:r w:rsidR="002176EA" w:rsidRPr="00126A81">
        <w:rPr>
          <w:u w:val="single"/>
        </w:rPr>
        <w:fldChar w:fldCharType="end"/>
      </w:r>
      <w:bookmarkEnd w:id="2"/>
    </w:p>
    <w:p w:rsidR="001D3363" w:rsidRPr="00126A81" w:rsidRDefault="001D3363" w:rsidP="001D3363"/>
    <w:p w:rsidR="001D3363" w:rsidRPr="00126A81" w:rsidRDefault="001D3363" w:rsidP="001D3363">
      <w:pPr>
        <w:rPr>
          <w:u w:val="single"/>
        </w:rPr>
      </w:pPr>
      <w:r w:rsidRPr="00126A81">
        <w:rPr>
          <w:b/>
        </w:rPr>
        <w:t>Study Title:</w:t>
      </w:r>
      <w:r w:rsidR="00B21B87" w:rsidRPr="00126A81">
        <w:rPr>
          <w:u w:val="single"/>
        </w:rPr>
        <w:t xml:space="preserve">  </w:t>
      </w:r>
      <w:r w:rsidR="00B21B87" w:rsidRPr="00126A8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21B87" w:rsidRPr="00126A81">
        <w:rPr>
          <w:u w:val="single"/>
        </w:rPr>
        <w:instrText xml:space="preserve"> FORMTEXT </w:instrText>
      </w:r>
      <w:r w:rsidR="00B21B87" w:rsidRPr="00126A81">
        <w:rPr>
          <w:u w:val="single"/>
        </w:rPr>
      </w:r>
      <w:r w:rsidR="00B21B87" w:rsidRPr="00126A81">
        <w:rPr>
          <w:u w:val="single"/>
        </w:rPr>
        <w:fldChar w:fldCharType="separate"/>
      </w:r>
      <w:r w:rsidR="00B21B87" w:rsidRPr="00126A81">
        <w:rPr>
          <w:noProof/>
          <w:u w:val="single"/>
        </w:rPr>
        <w:t> </w:t>
      </w:r>
      <w:r w:rsidR="00B21B87" w:rsidRPr="00126A81">
        <w:rPr>
          <w:noProof/>
          <w:u w:val="single"/>
        </w:rPr>
        <w:t> </w:t>
      </w:r>
      <w:r w:rsidR="00B21B87" w:rsidRPr="00126A81">
        <w:rPr>
          <w:noProof/>
          <w:u w:val="single"/>
        </w:rPr>
        <w:t> </w:t>
      </w:r>
      <w:r w:rsidR="00B21B87" w:rsidRPr="00126A81">
        <w:rPr>
          <w:noProof/>
          <w:u w:val="single"/>
        </w:rPr>
        <w:t> </w:t>
      </w:r>
      <w:r w:rsidR="00B21B87" w:rsidRPr="00126A81">
        <w:rPr>
          <w:noProof/>
          <w:u w:val="single"/>
        </w:rPr>
        <w:t> </w:t>
      </w:r>
      <w:r w:rsidR="00B21B87" w:rsidRPr="00126A81">
        <w:rPr>
          <w:u w:val="single"/>
        </w:rPr>
        <w:fldChar w:fldCharType="end"/>
      </w:r>
      <w:bookmarkEnd w:id="3"/>
    </w:p>
    <w:p w:rsidR="00783238" w:rsidRPr="00126A81" w:rsidRDefault="00783238" w:rsidP="001D3363">
      <w:pPr>
        <w:rPr>
          <w:u w:val="single"/>
        </w:rPr>
      </w:pPr>
    </w:p>
    <w:p w:rsidR="002745B1" w:rsidRDefault="00783238" w:rsidP="00485806">
      <w:pPr>
        <w:rPr>
          <w:u w:val="single"/>
        </w:rPr>
      </w:pPr>
      <w:r w:rsidRPr="00126A81">
        <w:rPr>
          <w:b/>
        </w:rPr>
        <w:t>Sponsor:</w:t>
      </w:r>
      <w:r w:rsidRPr="00126A81">
        <w:rPr>
          <w:u w:val="single"/>
        </w:rPr>
        <w:t xml:space="preserve">  </w:t>
      </w:r>
      <w:r w:rsidRPr="00126A8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26A81">
        <w:rPr>
          <w:u w:val="single"/>
        </w:rPr>
        <w:instrText xml:space="preserve"> FORMTEXT </w:instrText>
      </w:r>
      <w:r w:rsidRPr="00126A81">
        <w:rPr>
          <w:u w:val="single"/>
        </w:rPr>
      </w:r>
      <w:r w:rsidRPr="00126A81">
        <w:rPr>
          <w:u w:val="single"/>
        </w:rPr>
        <w:fldChar w:fldCharType="separate"/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u w:val="single"/>
        </w:rPr>
        <w:fldChar w:fldCharType="end"/>
      </w:r>
      <w:r w:rsidR="002745B1">
        <w:tab/>
      </w:r>
      <w:r w:rsidR="002745B1">
        <w:tab/>
      </w:r>
      <w:r w:rsidR="00F21F37">
        <w:tab/>
      </w:r>
      <w:r w:rsidR="002745B1" w:rsidRPr="00126A81">
        <w:rPr>
          <w:b/>
        </w:rPr>
        <w:t xml:space="preserve">Contact Person: </w:t>
      </w:r>
      <w:r w:rsidR="002745B1" w:rsidRPr="00126A81">
        <w:rPr>
          <w:u w:val="single"/>
        </w:rPr>
        <w:t xml:space="preserve"> </w:t>
      </w:r>
      <w:r w:rsidR="002745B1" w:rsidRPr="00126A8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745B1" w:rsidRPr="00126A81">
        <w:rPr>
          <w:u w:val="single"/>
        </w:rPr>
        <w:instrText xml:space="preserve"> FORMTEXT </w:instrText>
      </w:r>
      <w:r w:rsidR="002745B1" w:rsidRPr="00126A81">
        <w:rPr>
          <w:u w:val="single"/>
        </w:rPr>
      </w:r>
      <w:r w:rsidR="002745B1" w:rsidRPr="00126A81">
        <w:rPr>
          <w:u w:val="single"/>
        </w:rPr>
        <w:fldChar w:fldCharType="separate"/>
      </w:r>
      <w:r w:rsidR="002745B1" w:rsidRPr="00126A81">
        <w:rPr>
          <w:noProof/>
          <w:u w:val="single"/>
        </w:rPr>
        <w:t> </w:t>
      </w:r>
      <w:r w:rsidR="002745B1" w:rsidRPr="00126A81">
        <w:rPr>
          <w:noProof/>
          <w:u w:val="single"/>
        </w:rPr>
        <w:t> </w:t>
      </w:r>
      <w:r w:rsidR="002745B1" w:rsidRPr="00126A81">
        <w:rPr>
          <w:noProof/>
          <w:u w:val="single"/>
        </w:rPr>
        <w:t> </w:t>
      </w:r>
      <w:r w:rsidR="002745B1" w:rsidRPr="00126A81">
        <w:rPr>
          <w:noProof/>
          <w:u w:val="single"/>
        </w:rPr>
        <w:t> </w:t>
      </w:r>
      <w:r w:rsidR="002745B1" w:rsidRPr="00126A81">
        <w:rPr>
          <w:noProof/>
          <w:u w:val="single"/>
        </w:rPr>
        <w:t> </w:t>
      </w:r>
      <w:r w:rsidR="002745B1" w:rsidRPr="00126A81">
        <w:rPr>
          <w:u w:val="single"/>
        </w:rPr>
        <w:fldChar w:fldCharType="end"/>
      </w:r>
      <w:bookmarkEnd w:id="4"/>
      <w:r w:rsidR="00FA02D0">
        <w:tab/>
      </w:r>
      <w:r w:rsidR="00FA02D0">
        <w:tab/>
      </w:r>
      <w:r w:rsidR="00F21F37">
        <w:tab/>
      </w:r>
      <w:r w:rsidR="002745B1" w:rsidRPr="00126A81">
        <w:rPr>
          <w:b/>
        </w:rPr>
        <w:t xml:space="preserve">Phone/Fax/Email: </w:t>
      </w:r>
      <w:r w:rsidR="002745B1" w:rsidRPr="00126A8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745B1" w:rsidRPr="00126A81">
        <w:rPr>
          <w:u w:val="single"/>
        </w:rPr>
        <w:instrText xml:space="preserve"> FORMTEXT </w:instrText>
      </w:r>
      <w:r w:rsidR="002745B1" w:rsidRPr="00126A81">
        <w:rPr>
          <w:u w:val="single"/>
        </w:rPr>
      </w:r>
      <w:r w:rsidR="002745B1" w:rsidRPr="00126A81">
        <w:rPr>
          <w:u w:val="single"/>
        </w:rPr>
        <w:fldChar w:fldCharType="separate"/>
      </w:r>
      <w:r w:rsidR="002745B1" w:rsidRPr="00126A81">
        <w:rPr>
          <w:noProof/>
          <w:u w:val="single"/>
        </w:rPr>
        <w:t> </w:t>
      </w:r>
      <w:r w:rsidR="002745B1" w:rsidRPr="00126A81">
        <w:rPr>
          <w:noProof/>
          <w:u w:val="single"/>
        </w:rPr>
        <w:t> </w:t>
      </w:r>
      <w:r w:rsidR="002745B1" w:rsidRPr="00126A81">
        <w:rPr>
          <w:noProof/>
          <w:u w:val="single"/>
        </w:rPr>
        <w:t> </w:t>
      </w:r>
      <w:r w:rsidR="002745B1" w:rsidRPr="00126A81">
        <w:rPr>
          <w:noProof/>
          <w:u w:val="single"/>
        </w:rPr>
        <w:t> </w:t>
      </w:r>
      <w:r w:rsidR="002745B1" w:rsidRPr="00126A81">
        <w:rPr>
          <w:noProof/>
          <w:u w:val="single"/>
        </w:rPr>
        <w:t> </w:t>
      </w:r>
      <w:r w:rsidR="002745B1" w:rsidRPr="00126A81">
        <w:rPr>
          <w:u w:val="single"/>
        </w:rPr>
        <w:fldChar w:fldCharType="end"/>
      </w:r>
      <w:bookmarkEnd w:id="5"/>
    </w:p>
    <w:p w:rsidR="002745B1" w:rsidRDefault="002745B1" w:rsidP="00485806">
      <w:pPr>
        <w:rPr>
          <w:u w:val="single"/>
        </w:rPr>
      </w:pPr>
    </w:p>
    <w:p w:rsidR="002745B1" w:rsidRDefault="00132A96" w:rsidP="00485806">
      <w:pPr>
        <w:rPr>
          <w:u w:val="single"/>
        </w:rPr>
      </w:pPr>
      <w:r w:rsidRPr="00AD4EB1">
        <w:rPr>
          <w:b/>
        </w:rPr>
        <w:t xml:space="preserve">Indicate if study is overseen by: </w:t>
      </w:r>
      <w:r w:rsidR="00545584">
        <w:rPr>
          <w:b/>
        </w:rPr>
        <w:t xml:space="preserve"> </w:t>
      </w:r>
      <w:r w:rsidRPr="00AD4EB1">
        <w:rPr>
          <w:b/>
        </w:rPr>
        <w:t xml:space="preserve">Quorum </w:t>
      </w:r>
      <w:r w:rsidRPr="00AD4EB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4EB1">
        <w:rPr>
          <w:u w:val="single"/>
        </w:rPr>
        <w:instrText xml:space="preserve"> FORMTEXT </w:instrText>
      </w:r>
      <w:r w:rsidRPr="00AD4EB1">
        <w:rPr>
          <w:u w:val="single"/>
        </w:rPr>
      </w:r>
      <w:r w:rsidRPr="00AD4EB1">
        <w:rPr>
          <w:u w:val="single"/>
        </w:rPr>
        <w:fldChar w:fldCharType="separate"/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u w:val="single"/>
        </w:rPr>
        <w:fldChar w:fldCharType="end"/>
      </w:r>
      <w:r w:rsidRPr="00AD4EB1">
        <w:tab/>
      </w:r>
      <w:r w:rsidR="00545584">
        <w:rPr>
          <w:b/>
        </w:rPr>
        <w:t>Advarra</w:t>
      </w:r>
      <w:r w:rsidR="0074021F">
        <w:rPr>
          <w:b/>
        </w:rPr>
        <w:t xml:space="preserve"> </w:t>
      </w:r>
      <w:r w:rsidRPr="00AD4EB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4EB1">
        <w:rPr>
          <w:u w:val="single"/>
        </w:rPr>
        <w:instrText xml:space="preserve"> FORMTEXT </w:instrText>
      </w:r>
      <w:r w:rsidRPr="00AD4EB1">
        <w:rPr>
          <w:u w:val="single"/>
        </w:rPr>
      </w:r>
      <w:r w:rsidRPr="00AD4EB1">
        <w:rPr>
          <w:u w:val="single"/>
        </w:rPr>
        <w:fldChar w:fldCharType="separate"/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u w:val="single"/>
        </w:rPr>
        <w:fldChar w:fldCharType="end"/>
      </w:r>
      <w:r w:rsidRPr="00AD4EB1">
        <w:tab/>
        <w:t xml:space="preserve">  </w:t>
      </w:r>
      <w:r w:rsidRPr="00AD4EB1">
        <w:rPr>
          <w:b/>
        </w:rPr>
        <w:t>WIRB</w:t>
      </w:r>
      <w:r w:rsidRPr="00AD4EB1">
        <w:rPr>
          <w:u w:val="single"/>
        </w:rPr>
        <w:t xml:space="preserve"> </w:t>
      </w:r>
      <w:r w:rsidRPr="00AD4EB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4EB1">
        <w:rPr>
          <w:u w:val="single"/>
        </w:rPr>
        <w:instrText xml:space="preserve"> FORMTEXT </w:instrText>
      </w:r>
      <w:r w:rsidRPr="00AD4EB1">
        <w:rPr>
          <w:u w:val="single"/>
        </w:rPr>
      </w:r>
      <w:r w:rsidRPr="00AD4EB1">
        <w:rPr>
          <w:u w:val="single"/>
        </w:rPr>
        <w:fldChar w:fldCharType="separate"/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u w:val="single"/>
        </w:rPr>
        <w:fldChar w:fldCharType="end"/>
      </w:r>
      <w:r w:rsidR="00545584" w:rsidRPr="00E11779">
        <w:t xml:space="preserve">   </w:t>
      </w:r>
      <w:r w:rsidR="00545584" w:rsidRPr="00E11779">
        <w:rPr>
          <w:b/>
        </w:rPr>
        <w:t>Other (Specify):</w:t>
      </w:r>
    </w:p>
    <w:p w:rsidR="00F45A09" w:rsidRDefault="00F45A09" w:rsidP="00485806">
      <w:pPr>
        <w:rPr>
          <w:u w:val="single"/>
        </w:rPr>
      </w:pPr>
    </w:p>
    <w:p w:rsidR="00F45A09" w:rsidRPr="002745B1" w:rsidRDefault="00F45A09" w:rsidP="00485806">
      <w:pPr>
        <w:rPr>
          <w:b/>
        </w:rPr>
      </w:pPr>
      <w:r>
        <w:rPr>
          <w:b/>
        </w:rPr>
        <w:t>Current IRB Expiration Date</w:t>
      </w:r>
      <w:r w:rsidRPr="00126A81">
        <w:rPr>
          <w:b/>
        </w:rPr>
        <w:t>:</w:t>
      </w:r>
      <w:r w:rsidRPr="00126A81">
        <w:rPr>
          <w:u w:val="single"/>
        </w:rPr>
        <w:t xml:space="preserve">  </w:t>
      </w:r>
      <w:r w:rsidRPr="00126A8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26A81">
        <w:rPr>
          <w:u w:val="single"/>
        </w:rPr>
        <w:instrText xml:space="preserve"> FORMTEXT </w:instrText>
      </w:r>
      <w:r w:rsidRPr="00126A81">
        <w:rPr>
          <w:u w:val="single"/>
        </w:rPr>
      </w:r>
      <w:r w:rsidRPr="00126A81">
        <w:rPr>
          <w:u w:val="single"/>
        </w:rPr>
        <w:fldChar w:fldCharType="separate"/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u w:val="single"/>
        </w:rPr>
        <w:fldChar w:fldCharType="end"/>
      </w:r>
    </w:p>
    <w:p w:rsidR="00297216" w:rsidRDefault="00297216"/>
    <w:p w:rsidR="00826B8E" w:rsidRPr="00297216" w:rsidRDefault="00297216" w:rsidP="00485806">
      <w:pPr>
        <w:pBdr>
          <w:top w:val="single" w:sz="4" w:space="1" w:color="auto"/>
        </w:pBdr>
        <w:rPr>
          <w:b/>
          <w:sz w:val="18"/>
          <w:szCs w:val="18"/>
        </w:rPr>
      </w:pPr>
      <w:r w:rsidRPr="00297216">
        <w:rPr>
          <w:b/>
          <w:sz w:val="18"/>
          <w:szCs w:val="18"/>
          <w:u w:val="single"/>
        </w:rPr>
        <w:t>Directions</w:t>
      </w:r>
      <w:r w:rsidRPr="00297216">
        <w:rPr>
          <w:b/>
          <w:sz w:val="18"/>
          <w:szCs w:val="18"/>
        </w:rPr>
        <w:t xml:space="preserve">: Please complete table for each study personnel being added. Duplicate table as necessary. </w:t>
      </w:r>
      <w:r>
        <w:rPr>
          <w:b/>
          <w:sz w:val="18"/>
          <w:szCs w:val="18"/>
        </w:rPr>
        <w:t xml:space="preserve">To activate drop-down menu, click on “Choose an item.” </w:t>
      </w:r>
      <w:r w:rsidR="003C05BF">
        <w:rPr>
          <w:b/>
          <w:sz w:val="18"/>
          <w:szCs w:val="18"/>
        </w:rPr>
        <w:t>(</w:t>
      </w:r>
      <w:r w:rsidRPr="00297216">
        <w:rPr>
          <w:b/>
          <w:sz w:val="18"/>
          <w:szCs w:val="18"/>
        </w:rPr>
        <w:t>If you cannot access dr</w:t>
      </w:r>
      <w:r w:rsidR="009E442A">
        <w:rPr>
          <w:b/>
          <w:sz w:val="18"/>
          <w:szCs w:val="18"/>
        </w:rPr>
        <w:t xml:space="preserve">op-down menus, </w:t>
      </w:r>
      <w:r w:rsidR="00C327C9">
        <w:rPr>
          <w:b/>
          <w:sz w:val="18"/>
          <w:szCs w:val="18"/>
        </w:rPr>
        <w:t xml:space="preserve">go to Word toolbar, </w:t>
      </w:r>
      <w:r w:rsidR="009E442A">
        <w:rPr>
          <w:b/>
          <w:sz w:val="18"/>
          <w:szCs w:val="18"/>
        </w:rPr>
        <w:t>click on File &gt; Convert button&gt;OK in dialogue box. This should enable the drop-down menus. If you still cannot use them, type responses.</w:t>
      </w:r>
      <w:r w:rsidR="003C05BF">
        <w:rPr>
          <w:b/>
          <w:sz w:val="18"/>
          <w:szCs w:val="18"/>
        </w:rPr>
        <w:t>)</w:t>
      </w:r>
    </w:p>
    <w:p w:rsidR="00297216" w:rsidRPr="00126A81" w:rsidRDefault="00297216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92"/>
        <w:gridCol w:w="2477"/>
        <w:gridCol w:w="2665"/>
        <w:gridCol w:w="2562"/>
      </w:tblGrid>
      <w:tr w:rsidR="00F57A19" w:rsidTr="00CC31DF">
        <w:tc>
          <w:tcPr>
            <w:tcW w:w="2520" w:type="dxa"/>
          </w:tcPr>
          <w:p w:rsidR="00F57A19" w:rsidRDefault="00F57A19" w:rsidP="001D4E7F">
            <w:r>
              <w:t>NAME</w:t>
            </w:r>
          </w:p>
        </w:tc>
        <w:tc>
          <w:tcPr>
            <w:tcW w:w="2520" w:type="dxa"/>
          </w:tcPr>
          <w:p w:rsidR="00F57A19" w:rsidRDefault="00F57A19" w:rsidP="001D4E7F">
            <w:r>
              <w:t>STUDY ROLE</w:t>
            </w:r>
          </w:p>
        </w:tc>
        <w:tc>
          <w:tcPr>
            <w:tcW w:w="2700" w:type="dxa"/>
          </w:tcPr>
          <w:p w:rsidR="00F57A19" w:rsidRDefault="00F57A19" w:rsidP="001D4E7F">
            <w:r>
              <w:t>AFFILIATION</w:t>
            </w:r>
            <w:r w:rsidR="00A137C0">
              <w:t>*</w:t>
            </w:r>
          </w:p>
        </w:tc>
        <w:tc>
          <w:tcPr>
            <w:tcW w:w="2610" w:type="dxa"/>
          </w:tcPr>
          <w:p w:rsidR="00F57A19" w:rsidRDefault="00F57A19" w:rsidP="001D4E7F">
            <w:r>
              <w:t>CAMPUS KEY</w:t>
            </w:r>
          </w:p>
        </w:tc>
      </w:tr>
      <w:tr w:rsidR="00F57A19" w:rsidTr="00CC31DF">
        <w:tc>
          <w:tcPr>
            <w:tcW w:w="2520" w:type="dxa"/>
          </w:tcPr>
          <w:p w:rsidR="00811EF2" w:rsidRDefault="00811EF2" w:rsidP="001D4E7F"/>
        </w:tc>
        <w:sdt>
          <w:sdtPr>
            <w:id w:val="1709605158"/>
            <w:placeholder>
              <w:docPart w:val="F08A812A8EB04B5B85191A4DC694E919"/>
            </w:placeholder>
            <w:showingPlcHdr/>
            <w:dropDownList>
              <w:listItem w:displayText="Principal Investigator" w:value="Principal Investigator"/>
              <w:listItem w:displayText="Co-Investigator/Treating Physician" w:value="Co-Investigator/Treating Physician"/>
              <w:listItem w:displayText="Protocol Coordinator" w:value="Protocol Coordinator"/>
              <w:listItem w:displayText="Regulatory Coordinator" w:value="Regulatory Coordinator"/>
              <w:listItem w:displayText="Other Staff" w:value="Other Staff"/>
            </w:dropDownList>
          </w:sdtPr>
          <w:sdtEndPr/>
          <w:sdtContent>
            <w:tc>
              <w:tcPr>
                <w:tcW w:w="2520" w:type="dxa"/>
              </w:tcPr>
              <w:p w:rsidR="00F57A19" w:rsidRDefault="00F57A19" w:rsidP="001D4E7F">
                <w:r w:rsidRPr="00840FF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34865426"/>
            <w:placeholder>
              <w:docPart w:val="F08A812A8EB04B5B85191A4DC694E919"/>
            </w:placeholder>
            <w:showingPlcHdr/>
            <w:dropDownList>
              <w:listItem w:displayText="Thomas Jefferson University " w:value="Thomas Jefferson University "/>
              <w:listItem w:displayText="Thomas Jefferson University Hospital" w:value="Thomas Jefferson University Hospital"/>
              <w:listItem w:displayText="Abington Memorial Hospital" w:value="Abington Memorial Hospital"/>
              <w:listItem w:displayText="Albert Einstein Medical Center" w:value="Albert Einstein Medical Center"/>
              <w:listItem w:displayText="Aria Health" w:value="Aria Health"/>
              <w:listItem w:displayText="Associates in Hematology/Oncology (AHO)" w:value="Associates in Hematology/Oncology (AHO)"/>
              <w:listItem w:displayText="East Falls Campus" w:value="East Falls Campus"/>
              <w:listItem w:displayText="Ephrata Cancer Center" w:value="Ephrata Cancer Center"/>
              <w:listItem w:displayText="Fox Chase Cancer Center" w:value="Fox Chase Cancer Center"/>
              <w:listItem w:displayText="Hematology Oncology Assoc. of NEPA" w:value="Hematology Oncology Assoc. of NEPA"/>
              <w:listItem w:displayText="Hudson Valley Oncology Associates" w:value="Hudson Valley Oncology Associates"/>
              <w:listItem w:displayText="Inspira Medical Center Woodbury" w:value="Inspira Medical Center Woodbury"/>
              <w:listItem w:displayText="Jefferson New Jersey" w:value="Jefferson New Jersey"/>
              <w:listItem w:displayText="Jefferson Northeast" w:value="Jefferson Northeast"/>
              <w:listItem w:displayText="Jennersville Regional Hospital" w:value="Jennersville Regional Hospital"/>
              <w:listItem w:displayText="Magee Rehabilitation Hospital" w:value="Magee Rehabilitation Hospital"/>
              <w:listItem w:displayText="Mercy Fitzgerald Hospital" w:value="Mercy Fitzgerald Hospital"/>
              <w:listItem w:displayText="Mercy Philadelphia Hospital" w:value="Mercy Philadelphia Hospital"/>
              <w:listItem w:displayText="Mercy Suburban Hospital" w:value="Mercy Suburban Hospital"/>
              <w:listItem w:displayText="Methodist Hospital" w:value="Methodist Hospital"/>
              <w:listItem w:displayText="Northeast Radiation Oncology Associates" w:value="Northeast Radiation Oncology Associates"/>
              <w:listItem w:displayText="Philadelphia Hand Center" w:value="Philadelphia Hand Center"/>
              <w:listItem w:displayText="Pocono Medical Center" w:value="Pocono Medical Center"/>
              <w:listItem w:displayText="Riddle Memorial Hospital" w:value="Riddle Memorial Hospital"/>
              <w:listItem w:displayText="Rothman Institute" w:value="Rothman Institute"/>
              <w:listItem w:displayText="Sacred Heart Hospital" w:value="Sacred Heart Hospital"/>
              <w:listItem w:displayText="Sparta Cancer Center" w:value="Sparta Cancer Center"/>
              <w:listItem w:displayText="Trinitas Comprehensive Cancer Center" w:value="Trinitas Comprehensive Cancer Center"/>
              <w:listItem w:displayText="Unaffiliated/Private practice" w:value="Unaffiliated/Private practice"/>
              <w:listItem w:displayText="Upper Delaware Valley Cancer Center" w:value="Upper Delaware Valley Cancer Center"/>
              <w:listItem w:displayText="Wills Eye Institute" w:value="Wills Eye Institute"/>
              <w:listItem w:displayText="Other" w:value="Other"/>
            </w:dropDownList>
          </w:sdtPr>
          <w:sdtEndPr/>
          <w:sdtContent>
            <w:tc>
              <w:tcPr>
                <w:tcW w:w="2700" w:type="dxa"/>
              </w:tcPr>
              <w:p w:rsidR="00F57A19" w:rsidRDefault="00F57A19" w:rsidP="001D4E7F">
                <w:r w:rsidRPr="00840FF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:rsidR="00F57A19" w:rsidRDefault="00F57A19" w:rsidP="001D4E7F"/>
        </w:tc>
      </w:tr>
      <w:tr w:rsidR="00A137C0" w:rsidTr="00610AA0">
        <w:tc>
          <w:tcPr>
            <w:tcW w:w="10350" w:type="dxa"/>
            <w:gridSpan w:val="4"/>
          </w:tcPr>
          <w:p w:rsidR="00A137C0" w:rsidRPr="00A137C0" w:rsidRDefault="00A137C0" w:rsidP="001D4E7F">
            <w:pPr>
              <w:rPr>
                <w:sz w:val="18"/>
                <w:szCs w:val="18"/>
              </w:rPr>
            </w:pPr>
            <w:r w:rsidRPr="00A137C0">
              <w:rPr>
                <w:color w:val="808080" w:themeColor="background1" w:themeShade="80"/>
              </w:rPr>
              <w:t>*</w:t>
            </w:r>
            <w:r w:rsidRPr="00A137C0">
              <w:rPr>
                <w:color w:val="808080" w:themeColor="background1" w:themeShade="80"/>
                <w:sz w:val="18"/>
                <w:szCs w:val="18"/>
              </w:rPr>
              <w:t xml:space="preserve">If Affiliation is “Other” or “Unaffiliated/Private Practice”, please explain: </w:t>
            </w:r>
          </w:p>
        </w:tc>
      </w:tr>
      <w:tr w:rsidR="00F57A19" w:rsidTr="00CC31DF">
        <w:tc>
          <w:tcPr>
            <w:tcW w:w="2520" w:type="dxa"/>
          </w:tcPr>
          <w:p w:rsidR="00F57A19" w:rsidRDefault="00F57A19" w:rsidP="001D4E7F">
            <w:r>
              <w:t>DEPARTMENT</w:t>
            </w:r>
          </w:p>
        </w:tc>
        <w:tc>
          <w:tcPr>
            <w:tcW w:w="2520" w:type="dxa"/>
          </w:tcPr>
          <w:p w:rsidR="00F57A19" w:rsidRDefault="00F57A19" w:rsidP="001D4E7F">
            <w:r>
              <w:t>DIVISION</w:t>
            </w:r>
          </w:p>
        </w:tc>
        <w:tc>
          <w:tcPr>
            <w:tcW w:w="2700" w:type="dxa"/>
          </w:tcPr>
          <w:p w:rsidR="00F57A19" w:rsidRDefault="00F57A19" w:rsidP="001D4E7F">
            <w:r>
              <w:t>ONCOLOGY</w:t>
            </w:r>
          </w:p>
        </w:tc>
        <w:tc>
          <w:tcPr>
            <w:tcW w:w="2610" w:type="dxa"/>
          </w:tcPr>
          <w:p w:rsidR="00F57A19" w:rsidRDefault="00F57A19" w:rsidP="001D4E7F">
            <w:r>
              <w:t>EMAIL</w:t>
            </w:r>
          </w:p>
        </w:tc>
      </w:tr>
      <w:tr w:rsidR="00F57A19" w:rsidTr="00CC31DF">
        <w:tc>
          <w:tcPr>
            <w:tcW w:w="2520" w:type="dxa"/>
          </w:tcPr>
          <w:sdt>
            <w:sdtPr>
              <w:id w:val="-1757975456"/>
              <w:placeholder>
                <w:docPart w:val="F729B2E9FC484F39AA2298E86A499EEC"/>
              </w:placeholder>
              <w:showingPlcHdr/>
              <w:dropDownList>
                <w:listItem w:displayText="Anesthesiology" w:value="Anesthesiology"/>
                <w:listItem w:displayText="Biochemistry &amp; Molecular Biology" w:value="Biochemistry &amp; Molecular Biology"/>
                <w:listItem w:displayText="Cancer Biology" w:value="Cancer Biology"/>
                <w:listItem w:displayText="College of Health Professions" w:value="College of Health Professions"/>
                <w:listItem w:displayText="College of Humanities &amp; Sciences" w:value="College of Humanities &amp; Sciences"/>
                <w:listItem w:displayText="College of Life Sciences" w:value="College of Life Sciences"/>
                <w:listItem w:displayText="College of Nursing" w:value="College of Nursing"/>
                <w:listItem w:displayText="College of Pharmacy" w:value="College of Pharmacy"/>
                <w:listItem w:displayText="College of Population Health" w:value="College of Population Health"/>
                <w:listItem w:displayText="College of Rehabilitation Sciences" w:value="College of Rehabilitation Sciences"/>
                <w:listItem w:displayText="Dermatology &amp; Cutaneous Biology" w:value="Dermatology &amp; Cutaneous Biology"/>
                <w:listItem w:displayText="Family &amp; Community Medicine" w:value="Family &amp; Community Medicine"/>
                <w:listItem w:displayText="Hospital Medicine" w:value="Hospital Medicine"/>
                <w:listItem w:displayText="Institute of Emerging Health Professions" w:value="Institute of Emerging Health Professions"/>
                <w:listItem w:displayText="JCRI" w:value="JCRI"/>
                <w:listItem w:displayText="Jefferson Graduate School of Biomedical Sciences" w:value="Jefferson Graduate School of Biomedical Sciences"/>
                <w:listItem w:displayText="Kanbar College of DEC" w:value="Kanbar College of DEC"/>
                <w:listItem w:displayText="Medical Oncology" w:value="Medical Oncology"/>
                <w:listItem w:displayText="Medicine" w:value="Medicine"/>
                <w:listItem w:displayText="Microbiology &amp; Immunology" w:value="Microbiology &amp; Immunology"/>
                <w:listItem w:displayText="Neurological Surgery" w:value="Neurological Surgery"/>
                <w:listItem w:displayText="Neurology" w:value="Neurology"/>
                <w:listItem w:displayText="Obstetrics &amp; Gynecology" w:value="Obstetrics &amp; Gynecology"/>
                <w:listItem w:displayText="Oral &amp; Maxillofacial Surgery/Dentistry" w:value="Oral &amp; Maxillofacial Surgery/Dentistry"/>
                <w:listItem w:displayText="Orthopaedic Surgery" w:value="Orthopaedic Surgery"/>
                <w:listItem w:displayText="Otolaryngology" w:value="Otolaryngology"/>
                <w:listItem w:displayText="Pathology, Anatomy &amp; Cell Biology" w:value="Pathology, Anatomy &amp; Cell Biology"/>
                <w:listItem w:displayText="Pediatrics" w:value="Pediatrics"/>
                <w:listItem w:displayText="Pharmacology &amp; Experimental Therapeutics" w:value="Pharmacology &amp; Experimental Therapeutics"/>
                <w:listItem w:displayText="Pharmacy" w:value="Pharmacy"/>
                <w:listItem w:displayText="Psychiatry &amp; Human Behavior" w:value="Psychiatry &amp; Human Behavior"/>
                <w:listItem w:displayText="Pulmonary &amp; Critical Care Medicine" w:value="Pulmonary &amp; Critical Care Medicine"/>
                <w:listItem w:displayText="Radiation Oncology" w:value="Radiation Oncology"/>
                <w:listItem w:displayText="Radiology" w:value="Radiology"/>
                <w:listItem w:displayText="Rehabilitative Medicine" w:value="Rehabilitative Medicine"/>
                <w:listItem w:displayText="Rothman Institute" w:value="Rothman Institute"/>
                <w:listItem w:displayText="School of Continuing &amp; Professional Studies" w:value="School of Continuing &amp; Professional Studies"/>
                <w:listItem w:displayText="SKMC" w:value="SKMC"/>
                <w:listItem w:displayText="Stem Cell and Regenerative Medicine" w:value="Stem Cell and Regenerative Medicine"/>
                <w:listItem w:displayText="Surgery" w:value="Surgery"/>
                <w:listItem w:displayText="Urology" w:value="Urology"/>
                <w:listItem w:displayText="Wills Eye Institute" w:value="Wills Eye Institute"/>
              </w:dropDownList>
            </w:sdtPr>
            <w:sdtEndPr/>
            <w:sdtContent>
              <w:p w:rsidR="008D2A47" w:rsidRPr="00126A81" w:rsidRDefault="008D2A47" w:rsidP="008D2A47">
                <w:pPr>
                  <w:jc w:val="both"/>
                </w:pPr>
                <w:r w:rsidRPr="00840FF8">
                  <w:rPr>
                    <w:rStyle w:val="PlaceholderText"/>
                  </w:rPr>
                  <w:t>Choose an item.</w:t>
                </w:r>
              </w:p>
            </w:sdtContent>
          </w:sdt>
          <w:p w:rsidR="00F57A19" w:rsidRDefault="00F57A19" w:rsidP="001D4E7F"/>
        </w:tc>
        <w:sdt>
          <w:sdtPr>
            <w:id w:val="-361367710"/>
            <w:placeholder>
              <w:docPart w:val="F08A812A8EB04B5B85191A4DC694E919"/>
            </w:placeholder>
            <w:showingPlcHdr/>
            <w:dropDownList>
              <w:listItem w:value="Choose an item."/>
              <w:listItem w:displayText="Not Applicable" w:value="Not Applicable"/>
              <w:listItem w:displayText="Athletic Training" w:value="Athletic Training"/>
              <w:listItem w:displayText="Cardiology" w:value="Cardiology"/>
              <w:listItem w:displayText="Center for Urban Health" w:value="Center for Urban Health"/>
              <w:listItem w:displayText="Coordinating Center" w:value="Coordinating Center"/>
              <w:listItem w:displayText="Endocrinology, Diabetes &amp; Metabolic Diseases" w:value="Endocrinology, Diabetes &amp; Metabolic Diseases"/>
              <w:listItem w:displayText="Gastroenterology &amp; Hepatology" w:value="Gastroenterology &amp; Hepatology"/>
              <w:listItem w:displayText="Hand and Upper Limb Rehabilitation" w:value="Hand and Upper Limb Rehabilitation"/>
              <w:listItem w:displayText="Hematology" w:value="Hematology"/>
              <w:listItem w:displayText="Infectious Diseases &amp; Environmental Medicine" w:value="Infectious Diseases &amp; Environmental Medicine"/>
              <w:listItem w:displayText="Internal Medicine" w:value="Internal Medicine"/>
              <w:listItem w:displayText="Nephrology" w:value="Nephrology"/>
              <w:listItem w:displayText="Nursing" w:value="Nursing"/>
              <w:listItem w:displayText="Occupational Therapy" w:value="Occupational Therapy"/>
              <w:listItem w:displayText="Physical Therapy" w:value="Physical Therapy"/>
              <w:listItem w:displayText="Population Health" w:value="Population Health"/>
              <w:listItem w:displayText="Rheumatology" w:value="Rheumatology"/>
              <w:listItem w:displayText="Speech Language Pathology" w:value="Speech Language Pathology"/>
              <w:listItem w:displayText="Bone Marrow Transplant" w:value="Bone Marrow Transplant"/>
              <w:listItem w:displayText="CRMO" w:value="CRMO"/>
              <w:listItem w:displayText="JKCCN" w:value="JKCCN"/>
            </w:dropDownList>
          </w:sdtPr>
          <w:sdtEndPr/>
          <w:sdtContent>
            <w:tc>
              <w:tcPr>
                <w:tcW w:w="2520" w:type="dxa"/>
              </w:tcPr>
              <w:p w:rsidR="00F57A19" w:rsidRDefault="00F57A19" w:rsidP="001D4E7F">
                <w:r w:rsidRPr="00840FF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61149839"/>
            <w:placeholder>
              <w:docPart w:val="F08A812A8EB04B5B85191A4DC694E91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00" w:type="dxa"/>
              </w:tcPr>
              <w:p w:rsidR="00F57A19" w:rsidRDefault="00F57A19" w:rsidP="001D4E7F">
                <w:r w:rsidRPr="00840FF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:rsidR="00F57A19" w:rsidRDefault="00F57A19" w:rsidP="001D4E7F"/>
        </w:tc>
      </w:tr>
    </w:tbl>
    <w:p w:rsidR="000D2769" w:rsidRDefault="000D2769" w:rsidP="0046015B">
      <w:pPr>
        <w:jc w:val="both"/>
      </w:pPr>
    </w:p>
    <w:p w:rsidR="0046015B" w:rsidRPr="00E11779" w:rsidRDefault="00E11779" w:rsidP="0046015B">
      <w:pPr>
        <w:tabs>
          <w:tab w:val="left" w:pos="4680"/>
        </w:tabs>
        <w:jc w:val="both"/>
        <w:rPr>
          <w:b/>
        </w:rPr>
      </w:pPr>
      <w:r>
        <w:rPr>
          <w:b/>
        </w:rPr>
        <w:t>____________________________________________</w:t>
      </w:r>
      <w:r w:rsidR="0046015B" w:rsidRPr="00E11779">
        <w:rPr>
          <w:b/>
        </w:rPr>
        <w:tab/>
      </w:r>
      <w:r w:rsidRPr="00E11779">
        <w:rPr>
          <w:b/>
        </w:rPr>
        <w:t xml:space="preserve"> </w:t>
      </w:r>
      <w:r w:rsidR="0046015B" w:rsidRPr="00E11779">
        <w:rPr>
          <w:b/>
        </w:rPr>
        <w:tab/>
      </w:r>
      <w:r>
        <w:rPr>
          <w:b/>
        </w:rPr>
        <w:t>_________________</w:t>
      </w:r>
      <w:r w:rsidR="0046015B" w:rsidRPr="00E11779">
        <w:rPr>
          <w:b/>
        </w:rPr>
        <w:tab/>
      </w:r>
      <w:r w:rsidR="0046015B" w:rsidRPr="00E11779">
        <w:rPr>
          <w:b/>
        </w:rPr>
        <w:tab/>
      </w:r>
      <w:r w:rsidR="0046015B" w:rsidRPr="00E11779">
        <w:rPr>
          <w:b/>
        </w:rPr>
        <w:tab/>
      </w:r>
      <w:r w:rsidR="0046015B" w:rsidRPr="00E11779">
        <w:rPr>
          <w:b/>
        </w:rPr>
        <w:tab/>
      </w:r>
      <w:r w:rsidR="0046015B" w:rsidRPr="00E11779">
        <w:rPr>
          <w:b/>
        </w:rPr>
        <w:tab/>
      </w:r>
    </w:p>
    <w:p w:rsidR="00943813" w:rsidRPr="00126A81" w:rsidRDefault="0046015B" w:rsidP="00AA181B">
      <w:pPr>
        <w:tabs>
          <w:tab w:val="left" w:pos="4680"/>
        </w:tabs>
        <w:jc w:val="both"/>
        <w:rPr>
          <w:b/>
        </w:rPr>
      </w:pPr>
      <w:r w:rsidRPr="00126A81">
        <w:rPr>
          <w:b/>
        </w:rPr>
        <w:t>Signature of Principal Investigator</w:t>
      </w:r>
      <w:r w:rsidRPr="00126A81">
        <w:rPr>
          <w:b/>
        </w:rPr>
        <w:tab/>
      </w:r>
      <w:r w:rsidR="00E11779">
        <w:rPr>
          <w:b/>
        </w:rPr>
        <w:t xml:space="preserve">                   </w:t>
      </w:r>
      <w:r w:rsidRPr="00126A81">
        <w:rPr>
          <w:b/>
        </w:rPr>
        <w:t>Date</w:t>
      </w:r>
      <w:r w:rsidRPr="00126A81">
        <w:rPr>
          <w:b/>
        </w:rPr>
        <w:tab/>
      </w:r>
      <w:r w:rsidRPr="00126A81">
        <w:rPr>
          <w:b/>
        </w:rPr>
        <w:tab/>
      </w:r>
    </w:p>
    <w:p w:rsidR="00DC11E0" w:rsidRPr="00126A81" w:rsidRDefault="00DC11E0" w:rsidP="00AA181B">
      <w:pPr>
        <w:tabs>
          <w:tab w:val="left" w:pos="4680"/>
        </w:tabs>
        <w:jc w:val="both"/>
        <w:rPr>
          <w:b/>
        </w:rPr>
      </w:pPr>
    </w:p>
    <w:p w:rsidR="00A337E7" w:rsidRPr="00126A81" w:rsidRDefault="00EF45FC" w:rsidP="00A337E7">
      <w:pPr>
        <w:pBdr>
          <w:bottom w:val="double" w:sz="4" w:space="1" w:color="auto"/>
        </w:pBdr>
        <w:jc w:val="center"/>
      </w:pPr>
      <w:r w:rsidRPr="00126A81">
        <w:t>Do not fill out the section below</w:t>
      </w:r>
      <w:r w:rsidR="00A337E7" w:rsidRPr="00126A81">
        <w:t xml:space="preserve"> – For IRB Use</w:t>
      </w:r>
    </w:p>
    <w:p w:rsidR="00A337E7" w:rsidRPr="00126A81" w:rsidRDefault="00B538CA" w:rsidP="00363F43">
      <w:pPr>
        <w:jc w:val="both"/>
      </w:pPr>
      <w:r w:rsidRPr="00126A81">
        <w:rPr>
          <w:b/>
        </w:rPr>
        <w:t xml:space="preserve">The signature below indicates that this amendment has been approved by the </w:t>
      </w:r>
      <w:r w:rsidR="00D775C2">
        <w:rPr>
          <w:b/>
        </w:rPr>
        <w:t>Jefferson</w:t>
      </w:r>
      <w:r w:rsidRPr="00126A81">
        <w:rPr>
          <w:b/>
        </w:rPr>
        <w:t xml:space="preserve"> IRB.</w:t>
      </w:r>
    </w:p>
    <w:p w:rsidR="00F2563B" w:rsidRPr="00126A81" w:rsidRDefault="00F2563B" w:rsidP="00B538CA">
      <w:pPr>
        <w:jc w:val="both"/>
      </w:pPr>
    </w:p>
    <w:p w:rsidR="00A337E7" w:rsidRPr="00126A81" w:rsidRDefault="00A337E7" w:rsidP="00A337E7">
      <w:pPr>
        <w:jc w:val="both"/>
        <w:rPr>
          <w:b/>
        </w:rPr>
      </w:pPr>
      <w:r w:rsidRPr="00126A81">
        <w:rPr>
          <w:b/>
        </w:rPr>
        <w:t>____________________________</w:t>
      </w:r>
      <w:r w:rsidR="00CF09FD" w:rsidRPr="00126A81">
        <w:rPr>
          <w:b/>
        </w:rPr>
        <w:t>___________</w:t>
      </w:r>
      <w:r w:rsidR="00465BF6" w:rsidRPr="00126A81">
        <w:rPr>
          <w:b/>
        </w:rPr>
        <w:t>_____</w:t>
      </w:r>
      <w:r w:rsidRPr="00126A81">
        <w:rPr>
          <w:b/>
        </w:rPr>
        <w:t xml:space="preserve">    </w:t>
      </w:r>
      <w:r w:rsidR="00CF09FD" w:rsidRPr="00126A81">
        <w:rPr>
          <w:b/>
        </w:rPr>
        <w:t xml:space="preserve">    </w:t>
      </w:r>
      <w:r w:rsidR="00465BF6" w:rsidRPr="00126A81">
        <w:rPr>
          <w:b/>
        </w:rPr>
        <w:tab/>
        <w:t>___</w:t>
      </w:r>
      <w:r w:rsidRPr="00126A81">
        <w:rPr>
          <w:b/>
        </w:rPr>
        <w:t>__________</w:t>
      </w:r>
      <w:r w:rsidR="00F2563B" w:rsidRPr="00126A81">
        <w:rPr>
          <w:b/>
        </w:rPr>
        <w:t>____</w:t>
      </w:r>
    </w:p>
    <w:p w:rsidR="00A337E7" w:rsidRPr="00126A81" w:rsidRDefault="00F2563B" w:rsidP="00A337E7">
      <w:pPr>
        <w:jc w:val="both"/>
      </w:pPr>
      <w:r w:rsidRPr="00126A81">
        <w:t xml:space="preserve">IRB Official </w:t>
      </w:r>
      <w:r w:rsidRPr="00126A81">
        <w:tab/>
      </w:r>
      <w:r w:rsidRPr="00126A81">
        <w:tab/>
      </w:r>
      <w:r w:rsidRPr="00126A81">
        <w:tab/>
        <w:t xml:space="preserve">   </w:t>
      </w:r>
      <w:r w:rsidR="00CF09FD" w:rsidRPr="00126A81">
        <w:tab/>
      </w:r>
      <w:r w:rsidR="00CF09FD" w:rsidRPr="00126A81">
        <w:tab/>
      </w:r>
      <w:r w:rsidR="00465BF6" w:rsidRPr="00126A81">
        <w:tab/>
      </w:r>
      <w:r w:rsidR="00A337E7" w:rsidRPr="00126A81">
        <w:t>Date</w:t>
      </w:r>
      <w:r w:rsidRPr="00126A81">
        <w:t xml:space="preserve"> of Approval</w:t>
      </w:r>
    </w:p>
    <w:p w:rsidR="00A337E7" w:rsidRPr="00126A81" w:rsidRDefault="00A337E7" w:rsidP="00A337E7">
      <w:pPr>
        <w:ind w:left="513" w:hanging="513"/>
        <w:jc w:val="both"/>
      </w:pPr>
    </w:p>
    <w:p w:rsidR="00FC47D1" w:rsidRPr="00C22B41" w:rsidRDefault="002E738C" w:rsidP="002E738C">
      <w:pPr>
        <w:ind w:left="513" w:hanging="513"/>
        <w:jc w:val="both"/>
        <w:rPr>
          <w:sz w:val="16"/>
          <w:szCs w:val="16"/>
        </w:rPr>
      </w:pPr>
      <w:r w:rsidRPr="00C22B41">
        <w:rPr>
          <w:sz w:val="16"/>
          <w:szCs w:val="16"/>
        </w:rPr>
        <w:t>Walter Kraft, M.D.</w:t>
      </w:r>
      <w:r w:rsidR="00C22B41" w:rsidRPr="00C22B41">
        <w:rPr>
          <w:sz w:val="16"/>
          <w:szCs w:val="16"/>
        </w:rPr>
        <w:tab/>
      </w:r>
      <w:r w:rsidR="00F2563B" w:rsidRPr="00C22B41">
        <w:rPr>
          <w:sz w:val="16"/>
          <w:szCs w:val="16"/>
        </w:rPr>
        <w:t>Kyle Conner, M.A., CIP</w:t>
      </w:r>
      <w:r w:rsidR="00D86F55" w:rsidRPr="00C22B41">
        <w:rPr>
          <w:sz w:val="16"/>
          <w:szCs w:val="16"/>
        </w:rPr>
        <w:tab/>
      </w:r>
      <w:r w:rsidR="0037154E" w:rsidRPr="00C22B41">
        <w:rPr>
          <w:sz w:val="16"/>
          <w:szCs w:val="16"/>
        </w:rPr>
        <w:t>Patricia Oden</w:t>
      </w:r>
      <w:r w:rsidR="00C22B41">
        <w:rPr>
          <w:sz w:val="16"/>
          <w:szCs w:val="16"/>
        </w:rPr>
        <w:tab/>
      </w:r>
      <w:r w:rsidR="00C22B41">
        <w:rPr>
          <w:sz w:val="16"/>
          <w:szCs w:val="16"/>
        </w:rPr>
        <w:tab/>
      </w:r>
      <w:r w:rsidR="00AA2C27">
        <w:rPr>
          <w:sz w:val="16"/>
          <w:szCs w:val="16"/>
        </w:rPr>
        <w:t>Kathleen Avender</w:t>
      </w:r>
      <w:bookmarkStart w:id="6" w:name="_GoBack"/>
      <w:bookmarkEnd w:id="6"/>
    </w:p>
    <w:p w:rsidR="000D2769" w:rsidRPr="00126A81" w:rsidRDefault="00F2563B" w:rsidP="000D2769">
      <w:pPr>
        <w:ind w:left="513" w:hanging="513"/>
        <w:jc w:val="both"/>
      </w:pPr>
      <w:r w:rsidRPr="00C22B41">
        <w:rPr>
          <w:sz w:val="16"/>
          <w:szCs w:val="16"/>
        </w:rPr>
        <w:t xml:space="preserve">Director, </w:t>
      </w:r>
      <w:r w:rsidR="000E3CBD" w:rsidRPr="00C22B41">
        <w:rPr>
          <w:sz w:val="16"/>
          <w:szCs w:val="16"/>
        </w:rPr>
        <w:t>OHR</w:t>
      </w:r>
      <w:r w:rsidR="00C22B41">
        <w:rPr>
          <w:sz w:val="16"/>
          <w:szCs w:val="16"/>
        </w:rPr>
        <w:tab/>
      </w:r>
      <w:r w:rsidR="00A337E7" w:rsidRPr="00C22B41">
        <w:rPr>
          <w:sz w:val="16"/>
          <w:szCs w:val="16"/>
        </w:rPr>
        <w:t xml:space="preserve">Associate Director, </w:t>
      </w:r>
      <w:r w:rsidR="00FC47D1" w:rsidRPr="00C22B41">
        <w:rPr>
          <w:sz w:val="16"/>
          <w:szCs w:val="16"/>
        </w:rPr>
        <w:t>OHR</w:t>
      </w:r>
      <w:r w:rsidR="00D86F55" w:rsidRPr="00C22B41">
        <w:rPr>
          <w:sz w:val="16"/>
          <w:szCs w:val="16"/>
        </w:rPr>
        <w:tab/>
      </w:r>
      <w:r w:rsidR="000A6E2E" w:rsidRPr="00C22B41">
        <w:rPr>
          <w:sz w:val="16"/>
          <w:szCs w:val="16"/>
        </w:rPr>
        <w:t xml:space="preserve">Admin. </w:t>
      </w:r>
      <w:r w:rsidR="00FC47D1" w:rsidRPr="00C22B41">
        <w:rPr>
          <w:sz w:val="16"/>
          <w:szCs w:val="16"/>
        </w:rPr>
        <w:t>Coord.</w:t>
      </w:r>
      <w:r w:rsidR="0073352F" w:rsidRPr="00C22B41">
        <w:rPr>
          <w:sz w:val="16"/>
          <w:szCs w:val="16"/>
        </w:rPr>
        <w:t>, OHR</w:t>
      </w:r>
      <w:r w:rsidR="00C22B41">
        <w:rPr>
          <w:sz w:val="16"/>
          <w:szCs w:val="16"/>
        </w:rPr>
        <w:tab/>
      </w:r>
      <w:r w:rsidR="00C22B41">
        <w:rPr>
          <w:sz w:val="16"/>
          <w:szCs w:val="16"/>
        </w:rPr>
        <w:tab/>
        <w:t xml:space="preserve">IRB </w:t>
      </w:r>
      <w:r w:rsidR="00C018C0">
        <w:rPr>
          <w:sz w:val="16"/>
          <w:szCs w:val="16"/>
        </w:rPr>
        <w:t>A</w:t>
      </w:r>
      <w:r w:rsidR="00AA2C27">
        <w:rPr>
          <w:sz w:val="16"/>
          <w:szCs w:val="16"/>
        </w:rPr>
        <w:t>dministrative Assistant</w:t>
      </w:r>
    </w:p>
    <w:p w:rsidR="006820BF" w:rsidRDefault="006820BF" w:rsidP="000D2769">
      <w:pPr>
        <w:ind w:left="513" w:hanging="513"/>
        <w:jc w:val="both"/>
        <w:rPr>
          <w:sz w:val="18"/>
          <w:szCs w:val="18"/>
        </w:rPr>
      </w:pPr>
    </w:p>
    <w:p w:rsidR="00E6389F" w:rsidRDefault="00E6389F">
      <w:pPr>
        <w:pBdr>
          <w:top w:val="single" w:sz="4" w:space="1" w:color="auto"/>
        </w:pBdr>
        <w:shd w:val="clear" w:color="auto" w:fill="FFFFFF"/>
        <w:tabs>
          <w:tab w:val="left" w:pos="360"/>
          <w:tab w:val="left" w:pos="3420"/>
          <w:tab w:val="left" w:pos="4500"/>
          <w:tab w:val="left" w:pos="4860"/>
        </w:tabs>
        <w:jc w:val="both"/>
        <w:rPr>
          <w:b/>
          <w:sz w:val="24"/>
        </w:rPr>
      </w:pPr>
    </w:p>
    <w:p w:rsidR="00056334" w:rsidRDefault="00056334" w:rsidP="00E6389F">
      <w:pPr>
        <w:jc w:val="both"/>
        <w:rPr>
          <w:b/>
          <w:sz w:val="22"/>
          <w:szCs w:val="22"/>
          <w:u w:val="single"/>
        </w:rPr>
      </w:pPr>
    </w:p>
    <w:p w:rsidR="00E6389F" w:rsidRPr="00F23BEF" w:rsidRDefault="00E6389F" w:rsidP="00E6389F">
      <w:pPr>
        <w:jc w:val="both"/>
        <w:rPr>
          <w:b/>
          <w:sz w:val="22"/>
          <w:szCs w:val="22"/>
          <w:u w:val="single"/>
        </w:rPr>
      </w:pPr>
      <w:r w:rsidRPr="00F23BEF">
        <w:rPr>
          <w:b/>
          <w:sz w:val="22"/>
          <w:szCs w:val="22"/>
          <w:u w:val="single"/>
        </w:rPr>
        <w:t>CERTIFICATION OF CONFLICTS OF INTEREST</w:t>
      </w:r>
    </w:p>
    <w:p w:rsidR="00E6389F" w:rsidRDefault="00E6389F" w:rsidP="00E6389F">
      <w:pPr>
        <w:jc w:val="both"/>
        <w:rPr>
          <w:b/>
          <w:sz w:val="22"/>
          <w:szCs w:val="22"/>
          <w:u w:val="single"/>
        </w:rPr>
      </w:pPr>
    </w:p>
    <w:p w:rsidR="00E6389F" w:rsidRPr="00FB261D" w:rsidRDefault="00E6389F" w:rsidP="00E6389F">
      <w:pPr>
        <w:shd w:val="clear" w:color="auto" w:fill="FFFFFF"/>
        <w:tabs>
          <w:tab w:val="left" w:pos="360"/>
          <w:tab w:val="left" w:pos="3420"/>
          <w:tab w:val="left" w:pos="4500"/>
          <w:tab w:val="left" w:pos="4860"/>
        </w:tabs>
      </w:pPr>
      <w:r w:rsidRPr="00FB261D">
        <w:t>This section applies to the Principal Investigator, Co-Investigators</w:t>
      </w:r>
      <w:r w:rsidR="00F21F37">
        <w:t>,</w:t>
      </w:r>
      <w:r w:rsidRPr="00FB261D">
        <w:t xml:space="preserve"> and all Key Personnel. Generally</w:t>
      </w:r>
      <w:r w:rsidR="00F21F37">
        <w:t>,</w:t>
      </w:r>
      <w:r w:rsidRPr="00FB261D">
        <w:t xml:space="preserve"> Key Personnel are individuals who are contributing to the conduct of the study. Please check the appropriate boxes and provide the required information as needed.</w:t>
      </w:r>
    </w:p>
    <w:p w:rsidR="00E6389F" w:rsidRPr="00FB261D" w:rsidRDefault="00E6389F" w:rsidP="00E6389F">
      <w:pPr>
        <w:shd w:val="clear" w:color="auto" w:fill="FFFFFF"/>
        <w:tabs>
          <w:tab w:val="left" w:pos="360"/>
          <w:tab w:val="left" w:pos="3420"/>
          <w:tab w:val="left" w:pos="4500"/>
          <w:tab w:val="left" w:pos="4860"/>
        </w:tabs>
      </w:pPr>
    </w:p>
    <w:p w:rsidR="00E6389F" w:rsidRPr="00FB261D" w:rsidRDefault="00E6389F" w:rsidP="00E6389F">
      <w:pPr>
        <w:shd w:val="clear" w:color="auto" w:fill="FFFFFF"/>
        <w:tabs>
          <w:tab w:val="left" w:pos="360"/>
          <w:tab w:val="left" w:pos="3420"/>
          <w:tab w:val="left" w:pos="4500"/>
          <w:tab w:val="left" w:pos="4860"/>
        </w:tabs>
      </w:pPr>
      <w:r w:rsidRPr="00FB261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261D">
        <w:instrText xml:space="preserve"> FORMCHECKBOX </w:instrText>
      </w:r>
      <w:r w:rsidR="00C018C0">
        <w:fldChar w:fldCharType="separate"/>
      </w:r>
      <w:r w:rsidRPr="00FB261D">
        <w:fldChar w:fldCharType="end"/>
      </w:r>
      <w:r w:rsidR="0074021F">
        <w:t xml:space="preserve"> </w:t>
      </w:r>
      <w:r w:rsidRPr="00FB261D">
        <w:t xml:space="preserve">Yes     </w:t>
      </w:r>
      <w:r w:rsidRPr="00FB261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B261D">
        <w:instrText xml:space="preserve"> FORMCHECKBOX </w:instrText>
      </w:r>
      <w:r w:rsidR="00C018C0">
        <w:fldChar w:fldCharType="separate"/>
      </w:r>
      <w:r w:rsidRPr="00FB261D">
        <w:fldChar w:fldCharType="end"/>
      </w:r>
      <w:r w:rsidR="0074021F">
        <w:t xml:space="preserve"> </w:t>
      </w:r>
      <w:r w:rsidRPr="00FB261D">
        <w:t>No     Do the Principal Investigator, Co-Investigator(s)</w:t>
      </w:r>
      <w:r w:rsidR="00F21F37">
        <w:t>,</w:t>
      </w:r>
      <w:r w:rsidRPr="00FB261D">
        <w:t xml:space="preserve"> or any Key Personnel have any conflicts of interest</w:t>
      </w:r>
      <w:r w:rsidR="00CD672A">
        <w:t xml:space="preserve"> with this research</w:t>
      </w:r>
      <w:r w:rsidRPr="00FB261D">
        <w:t>?</w:t>
      </w:r>
    </w:p>
    <w:p w:rsidR="00E6389F" w:rsidRPr="00FB261D" w:rsidRDefault="00E6389F" w:rsidP="00E6389F">
      <w:pPr>
        <w:shd w:val="clear" w:color="auto" w:fill="FFFFFF"/>
        <w:tabs>
          <w:tab w:val="left" w:pos="360"/>
          <w:tab w:val="left" w:pos="3420"/>
          <w:tab w:val="left" w:pos="4500"/>
          <w:tab w:val="left" w:pos="4860"/>
        </w:tabs>
      </w:pPr>
    </w:p>
    <w:p w:rsidR="00E6389F" w:rsidRPr="00FB261D" w:rsidRDefault="00E6389F" w:rsidP="00E6389F">
      <w:pPr>
        <w:shd w:val="clear" w:color="auto" w:fill="FFFFFF"/>
        <w:tabs>
          <w:tab w:val="left" w:pos="360"/>
          <w:tab w:val="left" w:pos="3420"/>
          <w:tab w:val="left" w:pos="4500"/>
          <w:tab w:val="left" w:pos="4860"/>
        </w:tabs>
      </w:pPr>
      <w:r w:rsidRPr="00FB261D">
        <w:rPr>
          <w:b/>
        </w:rPr>
        <w:t>If Yes, please list the individual(s) with the conflict of interest</w:t>
      </w:r>
      <w:r w:rsidRPr="00FB261D">
        <w:t>:</w:t>
      </w:r>
    </w:p>
    <w:p w:rsidR="00E6389F" w:rsidRDefault="00E6389F" w:rsidP="00E6389F">
      <w:pPr>
        <w:shd w:val="clear" w:color="auto" w:fill="FFFFFF"/>
        <w:tabs>
          <w:tab w:val="left" w:pos="360"/>
          <w:tab w:val="left" w:pos="3420"/>
          <w:tab w:val="left" w:pos="4500"/>
          <w:tab w:val="left" w:pos="4860"/>
        </w:tabs>
        <w:rPr>
          <w:sz w:val="22"/>
          <w:szCs w:val="22"/>
        </w:rPr>
      </w:pPr>
    </w:p>
    <w:p w:rsidR="00F23BEF" w:rsidRPr="00F23BEF" w:rsidRDefault="00F23BEF" w:rsidP="00E6389F">
      <w:pPr>
        <w:shd w:val="clear" w:color="auto" w:fill="FFFFFF"/>
        <w:tabs>
          <w:tab w:val="left" w:pos="360"/>
          <w:tab w:val="left" w:pos="3420"/>
          <w:tab w:val="left" w:pos="4500"/>
          <w:tab w:val="left" w:pos="4860"/>
        </w:tabs>
        <w:rPr>
          <w:sz w:val="22"/>
          <w:szCs w:val="22"/>
        </w:rPr>
      </w:pPr>
    </w:p>
    <w:p w:rsidR="00015F84" w:rsidRPr="00015F84" w:rsidRDefault="00F30EDF" w:rsidP="00015F84">
      <w:pPr>
        <w:pBdr>
          <w:top w:val="single" w:sz="4" w:space="1" w:color="auto"/>
        </w:pBdr>
        <w:shd w:val="clear" w:color="auto" w:fill="FFFFFF"/>
        <w:tabs>
          <w:tab w:val="left" w:pos="360"/>
          <w:tab w:val="left" w:pos="34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Signatures</w:t>
      </w:r>
    </w:p>
    <w:p w:rsidR="00015F84" w:rsidRPr="00791BAE" w:rsidRDefault="00015F84" w:rsidP="00015F84">
      <w:pPr>
        <w:pBdr>
          <w:top w:val="single" w:sz="4" w:space="1" w:color="auto"/>
        </w:pBdr>
        <w:shd w:val="clear" w:color="auto" w:fill="FFFFFF"/>
        <w:tabs>
          <w:tab w:val="left" w:pos="360"/>
          <w:tab w:val="left" w:pos="3420"/>
        </w:tabs>
        <w:jc w:val="both"/>
        <w:rPr>
          <w:b/>
          <w:sz w:val="22"/>
          <w:szCs w:val="22"/>
        </w:rPr>
      </w:pPr>
    </w:p>
    <w:p w:rsidR="00791BAE" w:rsidRPr="00FB261D" w:rsidRDefault="00791BAE" w:rsidP="00FB261D">
      <w:pPr>
        <w:rPr>
          <w:bCs/>
          <w:sz w:val="22"/>
          <w:szCs w:val="22"/>
        </w:rPr>
      </w:pPr>
      <w:r w:rsidRPr="00FB261D">
        <w:rPr>
          <w:bCs/>
          <w:sz w:val="22"/>
          <w:szCs w:val="22"/>
        </w:rPr>
        <w:t>If a new PI is added, the name and signature of the new PI</w:t>
      </w:r>
      <w:r w:rsidR="00FB261D">
        <w:rPr>
          <w:bCs/>
          <w:sz w:val="22"/>
          <w:szCs w:val="22"/>
        </w:rPr>
        <w:t xml:space="preserve"> and his/her</w:t>
      </w:r>
      <w:r w:rsidRPr="00FB261D">
        <w:rPr>
          <w:bCs/>
          <w:sz w:val="22"/>
          <w:szCs w:val="22"/>
        </w:rPr>
        <w:t xml:space="preserve"> Departmental Chair and Business Administrator are required.</w:t>
      </w:r>
    </w:p>
    <w:p w:rsidR="00791BAE" w:rsidRDefault="00791BAE" w:rsidP="00507EF9">
      <w:pPr>
        <w:pStyle w:val="ListParagraph"/>
        <w:rPr>
          <w:bCs/>
          <w:sz w:val="22"/>
          <w:szCs w:val="22"/>
        </w:rPr>
      </w:pPr>
    </w:p>
    <w:p w:rsidR="00791BAE" w:rsidRPr="00FB261D" w:rsidRDefault="00791BAE" w:rsidP="00FB261D">
      <w:pPr>
        <w:rPr>
          <w:bCs/>
          <w:sz w:val="22"/>
          <w:szCs w:val="22"/>
        </w:rPr>
      </w:pPr>
      <w:r w:rsidRPr="00FB261D">
        <w:rPr>
          <w:bCs/>
          <w:sz w:val="22"/>
          <w:szCs w:val="22"/>
        </w:rPr>
        <w:t xml:space="preserve">The names of Co-Investigators/Key Personnel </w:t>
      </w:r>
      <w:r w:rsidR="00FB261D">
        <w:rPr>
          <w:bCs/>
          <w:sz w:val="22"/>
          <w:szCs w:val="22"/>
        </w:rPr>
        <w:t xml:space="preserve">being added </w:t>
      </w:r>
      <w:r w:rsidRPr="00FB261D">
        <w:rPr>
          <w:bCs/>
          <w:sz w:val="22"/>
          <w:szCs w:val="22"/>
        </w:rPr>
        <w:t>must be listed below</w:t>
      </w:r>
      <w:r w:rsidR="00FB261D">
        <w:rPr>
          <w:bCs/>
          <w:sz w:val="22"/>
          <w:szCs w:val="22"/>
        </w:rPr>
        <w:t xml:space="preserve"> but their signatures are not required.  However, if an individual being added is from a department other than that of the PI, the name and signature of the individual’s Departmental Chair and Business Administrator are required.</w:t>
      </w:r>
      <w:r w:rsidRPr="00FB261D">
        <w:rPr>
          <w:bCs/>
          <w:sz w:val="22"/>
          <w:szCs w:val="22"/>
        </w:rPr>
        <w:t xml:space="preserve"> </w:t>
      </w:r>
    </w:p>
    <w:p w:rsidR="00194267" w:rsidRDefault="00194267" w:rsidP="00194267">
      <w:pPr>
        <w:jc w:val="both"/>
        <w:rPr>
          <w:sz w:val="22"/>
          <w:szCs w:val="22"/>
        </w:rPr>
      </w:pPr>
    </w:p>
    <w:p w:rsidR="00194267" w:rsidRPr="00186B4F" w:rsidRDefault="00194267" w:rsidP="00194267">
      <w:pPr>
        <w:numPr>
          <w:ilvl w:val="0"/>
          <w:numId w:val="7"/>
        </w:numPr>
        <w:jc w:val="both"/>
        <w:rPr>
          <w:sz w:val="22"/>
          <w:szCs w:val="22"/>
        </w:rPr>
      </w:pPr>
      <w:r w:rsidRPr="002C299C">
        <w:rPr>
          <w:sz w:val="22"/>
          <w:szCs w:val="22"/>
        </w:rPr>
        <w:t xml:space="preserve">The </w:t>
      </w:r>
      <w:r w:rsidR="00791BAE">
        <w:rPr>
          <w:sz w:val="22"/>
          <w:szCs w:val="22"/>
        </w:rPr>
        <w:t xml:space="preserve">new </w:t>
      </w:r>
      <w:r w:rsidRPr="00186B4F">
        <w:rPr>
          <w:b/>
          <w:sz w:val="22"/>
          <w:szCs w:val="22"/>
        </w:rPr>
        <w:t>Principal Investigator</w:t>
      </w:r>
      <w:r w:rsidRPr="002C299C">
        <w:rPr>
          <w:sz w:val="22"/>
          <w:szCs w:val="22"/>
        </w:rPr>
        <w:t xml:space="preserve"> agrees to accept responsibility for the conduct of the project according to the tenets of Good Clinical Practice (</w:t>
      </w:r>
      <w:r w:rsidR="000746AC">
        <w:rPr>
          <w:sz w:val="22"/>
          <w:szCs w:val="22"/>
        </w:rPr>
        <w:t>OHR</w:t>
      </w:r>
      <w:r w:rsidRPr="002C299C">
        <w:rPr>
          <w:sz w:val="22"/>
          <w:szCs w:val="22"/>
        </w:rPr>
        <w:t xml:space="preserve"> Policy GA 124, “Good Clinical Practice for Investigators”) and to provide the required progress reports if a grant/contract results from application/proposal.  </w:t>
      </w:r>
    </w:p>
    <w:p w:rsidR="00194267" w:rsidRDefault="00194267" w:rsidP="00194267">
      <w:pPr>
        <w:numPr>
          <w:ilvl w:val="0"/>
          <w:numId w:val="7"/>
        </w:numPr>
        <w:jc w:val="both"/>
        <w:rPr>
          <w:sz w:val="22"/>
          <w:szCs w:val="22"/>
        </w:rPr>
      </w:pPr>
      <w:r w:rsidRPr="00186B4F">
        <w:rPr>
          <w:b/>
          <w:sz w:val="22"/>
          <w:szCs w:val="22"/>
        </w:rPr>
        <w:t>Department Chairs</w:t>
      </w:r>
      <w:r w:rsidRPr="002C299C">
        <w:rPr>
          <w:sz w:val="22"/>
          <w:szCs w:val="22"/>
        </w:rPr>
        <w:t xml:space="preserve"> certify that the project meets Departmental standards with respect to scientific validity and that the project is consistent with Departmental goals. </w:t>
      </w:r>
    </w:p>
    <w:p w:rsidR="00194267" w:rsidRDefault="00194267" w:rsidP="00194267">
      <w:pPr>
        <w:numPr>
          <w:ilvl w:val="0"/>
          <w:numId w:val="7"/>
        </w:numPr>
        <w:jc w:val="both"/>
        <w:rPr>
          <w:sz w:val="22"/>
          <w:szCs w:val="22"/>
        </w:rPr>
      </w:pPr>
      <w:r w:rsidRPr="00186B4F">
        <w:rPr>
          <w:b/>
          <w:sz w:val="22"/>
          <w:szCs w:val="22"/>
        </w:rPr>
        <w:t>Administrators</w:t>
      </w:r>
      <w:r w:rsidRPr="002C299C">
        <w:rPr>
          <w:sz w:val="22"/>
          <w:szCs w:val="22"/>
        </w:rPr>
        <w:t xml:space="preserve"> certify that the project meets applicable federal fiduciary requirements. </w:t>
      </w:r>
    </w:p>
    <w:p w:rsidR="00FB261D" w:rsidRDefault="00FB261D" w:rsidP="00FB261D">
      <w:pPr>
        <w:jc w:val="both"/>
        <w:rPr>
          <w:b/>
          <w:sz w:val="22"/>
          <w:szCs w:val="22"/>
        </w:rPr>
      </w:pPr>
    </w:p>
    <w:p w:rsidR="00C54227" w:rsidRPr="002C299C" w:rsidRDefault="00C54227" w:rsidP="00C5422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410"/>
        <w:gridCol w:w="3417"/>
      </w:tblGrid>
      <w:tr w:rsidR="00C54227" w:rsidTr="00C54227">
        <w:tc>
          <w:tcPr>
            <w:tcW w:w="3467" w:type="dxa"/>
            <w:shd w:val="clear" w:color="auto" w:fill="auto"/>
          </w:tcPr>
          <w:p w:rsidR="00C54227" w:rsidRDefault="00C54227" w:rsidP="00B942DC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Principal Investigator</w:t>
            </w:r>
          </w:p>
          <w:p w:rsidR="00C54227" w:rsidRPr="00B942DC" w:rsidRDefault="00C54227" w:rsidP="00B942DC">
            <w:pPr>
              <w:rPr>
                <w:rFonts w:eastAsia="Batang"/>
              </w:rPr>
            </w:pPr>
            <w:r>
              <w:rPr>
                <w:rFonts w:eastAsia="Batang"/>
              </w:rPr>
              <w:t>(Only required if a new PI is added)</w:t>
            </w:r>
          </w:p>
        </w:tc>
        <w:tc>
          <w:tcPr>
            <w:tcW w:w="3484" w:type="dxa"/>
            <w:shd w:val="clear" w:color="auto" w:fill="auto"/>
          </w:tcPr>
          <w:p w:rsidR="00C54227" w:rsidRPr="00DC0314" w:rsidRDefault="00C54227" w:rsidP="00B942DC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Departmental Chair</w:t>
            </w:r>
          </w:p>
        </w:tc>
        <w:tc>
          <w:tcPr>
            <w:tcW w:w="3489" w:type="dxa"/>
            <w:shd w:val="clear" w:color="auto" w:fill="auto"/>
          </w:tcPr>
          <w:p w:rsidR="00C54227" w:rsidRPr="00DC0314" w:rsidRDefault="00C54227" w:rsidP="00B942DC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Business Administrator</w:t>
            </w:r>
          </w:p>
        </w:tc>
      </w:tr>
      <w:tr w:rsidR="00C54227" w:rsidTr="00C54227">
        <w:tc>
          <w:tcPr>
            <w:tcW w:w="3467" w:type="dxa"/>
            <w:shd w:val="clear" w:color="auto" w:fill="auto"/>
          </w:tcPr>
          <w:p w:rsidR="00C54227" w:rsidRPr="00F23BEF" w:rsidRDefault="00483C51" w:rsidP="00B942DC">
            <w:pPr>
              <w:rPr>
                <w:rFonts w:eastAsia="Batang"/>
              </w:rPr>
            </w:pPr>
            <w:r w:rsidRPr="00F23BEF">
              <w:rPr>
                <w:rFonts w:eastAsia="Batang"/>
              </w:rPr>
              <w:t>Name</w:t>
            </w:r>
            <w:r w:rsidR="00C54227" w:rsidRPr="00483C51">
              <w:rPr>
                <w:rFonts w:eastAsia="Batang"/>
              </w:rPr>
              <w:t>:</w:t>
            </w:r>
          </w:p>
          <w:p w:rsidR="00C54227" w:rsidRPr="00483C51" w:rsidRDefault="00C54227" w:rsidP="00B942DC">
            <w:pPr>
              <w:rPr>
                <w:rFonts w:eastAsia="Batang"/>
              </w:rPr>
            </w:pPr>
          </w:p>
          <w:p w:rsidR="00C54227" w:rsidRPr="00485806" w:rsidRDefault="00483C51" w:rsidP="00B942DC">
            <w:pPr>
              <w:rPr>
                <w:rFonts w:eastAsia="Batang"/>
              </w:rPr>
            </w:pPr>
            <w:r w:rsidRPr="00485806">
              <w:rPr>
                <w:rFonts w:eastAsia="Batang"/>
              </w:rPr>
              <w:t>Signature:</w:t>
            </w:r>
          </w:p>
          <w:p w:rsidR="00483C51" w:rsidRPr="00F23BEF" w:rsidRDefault="00483C51" w:rsidP="00B942DC">
            <w:pPr>
              <w:rPr>
                <w:rFonts w:eastAsia="Batang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auto"/>
          </w:tcPr>
          <w:p w:rsidR="00566BAD" w:rsidRPr="00F23BEF" w:rsidRDefault="00566BAD" w:rsidP="00566BAD">
            <w:pPr>
              <w:rPr>
                <w:rFonts w:eastAsia="Batang"/>
              </w:rPr>
            </w:pPr>
            <w:r w:rsidRPr="00F23BEF">
              <w:rPr>
                <w:rFonts w:eastAsia="Batang"/>
              </w:rPr>
              <w:t>Name</w:t>
            </w:r>
            <w:r w:rsidRPr="00483C51">
              <w:rPr>
                <w:rFonts w:eastAsia="Batang"/>
              </w:rPr>
              <w:t>:</w:t>
            </w:r>
          </w:p>
          <w:p w:rsidR="00566BAD" w:rsidRPr="00483C51" w:rsidRDefault="00566BAD" w:rsidP="00566BAD">
            <w:pPr>
              <w:rPr>
                <w:rFonts w:eastAsia="Batang"/>
              </w:rPr>
            </w:pPr>
          </w:p>
          <w:p w:rsidR="00566BAD" w:rsidRPr="00995235" w:rsidRDefault="00566BAD" w:rsidP="00566BAD">
            <w:pPr>
              <w:rPr>
                <w:rFonts w:eastAsia="Batang"/>
              </w:rPr>
            </w:pPr>
            <w:r w:rsidRPr="00995235">
              <w:rPr>
                <w:rFonts w:eastAsia="Batang"/>
              </w:rPr>
              <w:t>Signature:</w:t>
            </w:r>
          </w:p>
          <w:p w:rsidR="00C54227" w:rsidRPr="00F23BEF" w:rsidRDefault="00C54227" w:rsidP="00B942DC">
            <w:pPr>
              <w:rPr>
                <w:rFonts w:eastAsia="Batang"/>
                <w:sz w:val="16"/>
                <w:szCs w:val="16"/>
              </w:rPr>
            </w:pPr>
          </w:p>
        </w:tc>
        <w:tc>
          <w:tcPr>
            <w:tcW w:w="3489" w:type="dxa"/>
            <w:shd w:val="clear" w:color="auto" w:fill="auto"/>
          </w:tcPr>
          <w:p w:rsidR="00566BAD" w:rsidRPr="00F23BEF" w:rsidRDefault="00566BAD" w:rsidP="00566BAD">
            <w:pPr>
              <w:rPr>
                <w:rFonts w:eastAsia="Batang"/>
              </w:rPr>
            </w:pPr>
            <w:r w:rsidRPr="00F23BEF">
              <w:rPr>
                <w:rFonts w:eastAsia="Batang"/>
              </w:rPr>
              <w:t>Name</w:t>
            </w:r>
            <w:r w:rsidRPr="00483C51">
              <w:rPr>
                <w:rFonts w:eastAsia="Batang"/>
              </w:rPr>
              <w:t>:</w:t>
            </w:r>
          </w:p>
          <w:p w:rsidR="00566BAD" w:rsidRPr="00483C51" w:rsidRDefault="00566BAD" w:rsidP="00566BAD">
            <w:pPr>
              <w:rPr>
                <w:rFonts w:eastAsia="Batang"/>
              </w:rPr>
            </w:pPr>
          </w:p>
          <w:p w:rsidR="00566BAD" w:rsidRPr="00995235" w:rsidRDefault="00566BAD" w:rsidP="00566BAD">
            <w:pPr>
              <w:rPr>
                <w:rFonts w:eastAsia="Batang"/>
              </w:rPr>
            </w:pPr>
            <w:r w:rsidRPr="00995235">
              <w:rPr>
                <w:rFonts w:eastAsia="Batang"/>
              </w:rPr>
              <w:t>Signature:</w:t>
            </w:r>
          </w:p>
          <w:p w:rsidR="00C54227" w:rsidRPr="00F23BEF" w:rsidRDefault="00C54227" w:rsidP="00B942DC">
            <w:pPr>
              <w:rPr>
                <w:rFonts w:eastAsia="Batang"/>
                <w:sz w:val="16"/>
                <w:szCs w:val="16"/>
              </w:rPr>
            </w:pPr>
          </w:p>
        </w:tc>
      </w:tr>
    </w:tbl>
    <w:p w:rsidR="00C54227" w:rsidRDefault="00C54227" w:rsidP="00C54227"/>
    <w:p w:rsidR="00C54227" w:rsidRDefault="00C54227" w:rsidP="00C542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3384"/>
        <w:gridCol w:w="3391"/>
      </w:tblGrid>
      <w:tr w:rsidR="00C54227" w:rsidTr="00B942DC">
        <w:tc>
          <w:tcPr>
            <w:tcW w:w="3672" w:type="dxa"/>
            <w:shd w:val="clear" w:color="auto" w:fill="auto"/>
          </w:tcPr>
          <w:p w:rsidR="00C54227" w:rsidRPr="00DC0314" w:rsidRDefault="00C54227" w:rsidP="00B942DC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Co-Investigators/Key Personnel</w:t>
            </w:r>
          </w:p>
          <w:p w:rsidR="00C54227" w:rsidRPr="00DC0314" w:rsidRDefault="00C54227" w:rsidP="00B942DC">
            <w:pPr>
              <w:rPr>
                <w:rFonts w:eastAsia="Batang"/>
              </w:rPr>
            </w:pPr>
            <w:r w:rsidRPr="00DC0314">
              <w:rPr>
                <w:rFonts w:eastAsia="Batang"/>
              </w:rPr>
              <w:t xml:space="preserve">(List </w:t>
            </w:r>
            <w:r w:rsidR="00483C51">
              <w:rPr>
                <w:rFonts w:eastAsia="Batang"/>
              </w:rPr>
              <w:t xml:space="preserve">all </w:t>
            </w:r>
            <w:r w:rsidRPr="00DC0314">
              <w:rPr>
                <w:rFonts w:eastAsia="Batang"/>
              </w:rPr>
              <w:t>na</w:t>
            </w:r>
            <w:r w:rsidR="003F53CD">
              <w:rPr>
                <w:rFonts w:eastAsia="Batang"/>
              </w:rPr>
              <w:t>mes below – signatures not required</w:t>
            </w:r>
            <w:r w:rsidRPr="00DC0314">
              <w:rPr>
                <w:rFonts w:eastAsia="Batang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:rsidR="00C54227" w:rsidRPr="00DC0314" w:rsidRDefault="00C54227" w:rsidP="00B942DC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Departmental Chair</w:t>
            </w:r>
          </w:p>
          <w:p w:rsidR="00C54227" w:rsidRPr="00483C51" w:rsidRDefault="00C54227">
            <w:pPr>
              <w:rPr>
                <w:rFonts w:eastAsia="Batang"/>
              </w:rPr>
            </w:pPr>
            <w:r w:rsidRPr="00483C51">
              <w:rPr>
                <w:rFonts w:eastAsia="Batang"/>
              </w:rPr>
              <w:t xml:space="preserve">(Name and Signature required </w:t>
            </w:r>
            <w:r w:rsidR="00483C51" w:rsidRPr="00F23BEF">
              <w:rPr>
                <w:bCs/>
              </w:rPr>
              <w:t>if individual being added is from a department other than that of the PI</w:t>
            </w:r>
            <w:r w:rsidRPr="00483C51">
              <w:rPr>
                <w:rFonts w:eastAsia="Batang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:rsidR="00C54227" w:rsidRPr="00DC0314" w:rsidRDefault="00C54227" w:rsidP="00B942DC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Business Administrator</w:t>
            </w:r>
          </w:p>
          <w:p w:rsidR="00C54227" w:rsidRPr="00DC0314" w:rsidRDefault="00483C51" w:rsidP="00B942DC">
            <w:pPr>
              <w:rPr>
                <w:rFonts w:eastAsia="Batang"/>
                <w:b/>
                <w:sz w:val="24"/>
                <w:szCs w:val="24"/>
              </w:rPr>
            </w:pPr>
            <w:r w:rsidRPr="00B942DC">
              <w:rPr>
                <w:rFonts w:eastAsia="Batang"/>
              </w:rPr>
              <w:t xml:space="preserve">(Name and Signature required </w:t>
            </w:r>
            <w:r w:rsidRPr="00B942DC">
              <w:rPr>
                <w:bCs/>
              </w:rPr>
              <w:t>if individual being added is from a department other than that of the PI</w:t>
            </w:r>
            <w:r w:rsidRPr="00B942DC">
              <w:rPr>
                <w:rFonts w:eastAsia="Batang"/>
              </w:rPr>
              <w:t>)</w:t>
            </w:r>
          </w:p>
        </w:tc>
      </w:tr>
      <w:tr w:rsidR="00C54227" w:rsidTr="00B942DC">
        <w:tc>
          <w:tcPr>
            <w:tcW w:w="3672" w:type="dxa"/>
            <w:shd w:val="clear" w:color="auto" w:fill="auto"/>
          </w:tcPr>
          <w:p w:rsidR="00483C51" w:rsidRPr="00B942DC" w:rsidRDefault="00483C51" w:rsidP="00483C51">
            <w:pPr>
              <w:rPr>
                <w:rFonts w:eastAsia="Batang"/>
              </w:rPr>
            </w:pPr>
            <w:r w:rsidRPr="00B942DC">
              <w:rPr>
                <w:rFonts w:eastAsia="Batang"/>
              </w:rPr>
              <w:t>Name:</w:t>
            </w:r>
          </w:p>
          <w:p w:rsidR="00C54227" w:rsidRPr="00DC0314" w:rsidRDefault="00C5422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566BAD" w:rsidRPr="00F23BEF" w:rsidRDefault="00566BAD" w:rsidP="00566BAD">
            <w:pPr>
              <w:rPr>
                <w:rFonts w:eastAsia="Batang"/>
              </w:rPr>
            </w:pPr>
            <w:r w:rsidRPr="00F23BEF">
              <w:rPr>
                <w:rFonts w:eastAsia="Batang"/>
              </w:rPr>
              <w:t>Name</w:t>
            </w:r>
            <w:r w:rsidRPr="00483C51">
              <w:rPr>
                <w:rFonts w:eastAsia="Batang"/>
              </w:rPr>
              <w:t>:</w:t>
            </w:r>
          </w:p>
          <w:p w:rsidR="00566BAD" w:rsidRPr="00483C51" w:rsidRDefault="00566BAD" w:rsidP="00566BAD">
            <w:pPr>
              <w:rPr>
                <w:rFonts w:eastAsia="Batang"/>
              </w:rPr>
            </w:pPr>
          </w:p>
          <w:p w:rsidR="00566BAD" w:rsidRPr="00995235" w:rsidRDefault="00566BAD" w:rsidP="00566BAD">
            <w:pPr>
              <w:rPr>
                <w:rFonts w:eastAsia="Batang"/>
              </w:rPr>
            </w:pPr>
            <w:r w:rsidRPr="00995235">
              <w:rPr>
                <w:rFonts w:eastAsia="Batang"/>
              </w:rPr>
              <w:t>Signature:</w:t>
            </w:r>
          </w:p>
          <w:p w:rsidR="00C54227" w:rsidRPr="00DC0314" w:rsidRDefault="00C54227" w:rsidP="00B942D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566BAD" w:rsidRPr="00F23BEF" w:rsidRDefault="00566BAD" w:rsidP="00566BAD">
            <w:pPr>
              <w:rPr>
                <w:rFonts w:eastAsia="Batang"/>
              </w:rPr>
            </w:pPr>
            <w:r w:rsidRPr="00F23BEF">
              <w:rPr>
                <w:rFonts w:eastAsia="Batang"/>
              </w:rPr>
              <w:t>Name</w:t>
            </w:r>
            <w:r w:rsidRPr="00483C51">
              <w:rPr>
                <w:rFonts w:eastAsia="Batang"/>
              </w:rPr>
              <w:t>:</w:t>
            </w:r>
          </w:p>
          <w:p w:rsidR="00566BAD" w:rsidRPr="00483C51" w:rsidRDefault="00566BAD" w:rsidP="00566BAD">
            <w:pPr>
              <w:rPr>
                <w:rFonts w:eastAsia="Batang"/>
              </w:rPr>
            </w:pPr>
          </w:p>
          <w:p w:rsidR="00566BAD" w:rsidRPr="00995235" w:rsidRDefault="00566BAD" w:rsidP="00566BAD">
            <w:pPr>
              <w:rPr>
                <w:rFonts w:eastAsia="Batang"/>
              </w:rPr>
            </w:pPr>
            <w:r w:rsidRPr="00995235">
              <w:rPr>
                <w:rFonts w:eastAsia="Batang"/>
              </w:rPr>
              <w:t>Signature:</w:t>
            </w:r>
          </w:p>
          <w:p w:rsidR="00C54227" w:rsidRPr="00DC0314" w:rsidRDefault="00C54227" w:rsidP="00B942DC">
            <w:pPr>
              <w:rPr>
                <w:rFonts w:eastAsia="Batang"/>
                <w:sz w:val="24"/>
                <w:szCs w:val="24"/>
              </w:rPr>
            </w:pPr>
          </w:p>
        </w:tc>
      </w:tr>
      <w:tr w:rsidR="00C54227" w:rsidTr="00B942DC">
        <w:tc>
          <w:tcPr>
            <w:tcW w:w="3672" w:type="dxa"/>
            <w:shd w:val="clear" w:color="auto" w:fill="auto"/>
          </w:tcPr>
          <w:p w:rsidR="00483C51" w:rsidRPr="00B942DC" w:rsidRDefault="00483C51" w:rsidP="00483C51">
            <w:pPr>
              <w:rPr>
                <w:rFonts w:eastAsia="Batang"/>
              </w:rPr>
            </w:pPr>
            <w:r w:rsidRPr="00B942DC">
              <w:rPr>
                <w:rFonts w:eastAsia="Batang"/>
              </w:rPr>
              <w:t>Name:</w:t>
            </w:r>
          </w:p>
          <w:p w:rsidR="00C54227" w:rsidRPr="00DC0314" w:rsidRDefault="00C5422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566BAD" w:rsidRPr="00F23BEF" w:rsidRDefault="00566BAD" w:rsidP="00566BAD">
            <w:pPr>
              <w:rPr>
                <w:rFonts w:eastAsia="Batang"/>
              </w:rPr>
            </w:pPr>
            <w:r w:rsidRPr="00F23BEF">
              <w:rPr>
                <w:rFonts w:eastAsia="Batang"/>
              </w:rPr>
              <w:t>Name</w:t>
            </w:r>
            <w:r w:rsidRPr="00483C51">
              <w:rPr>
                <w:rFonts w:eastAsia="Batang"/>
              </w:rPr>
              <w:t>:</w:t>
            </w:r>
          </w:p>
          <w:p w:rsidR="00566BAD" w:rsidRPr="00483C51" w:rsidRDefault="00566BAD" w:rsidP="00566BAD">
            <w:pPr>
              <w:rPr>
                <w:rFonts w:eastAsia="Batang"/>
              </w:rPr>
            </w:pPr>
          </w:p>
          <w:p w:rsidR="00566BAD" w:rsidRPr="00995235" w:rsidRDefault="00566BAD" w:rsidP="00566BAD">
            <w:pPr>
              <w:rPr>
                <w:rFonts w:eastAsia="Batang"/>
              </w:rPr>
            </w:pPr>
            <w:r w:rsidRPr="00995235">
              <w:rPr>
                <w:rFonts w:eastAsia="Batang"/>
              </w:rPr>
              <w:t>Signature:</w:t>
            </w:r>
          </w:p>
          <w:p w:rsidR="00C54227" w:rsidRPr="00DC0314" w:rsidRDefault="00C54227" w:rsidP="00B942D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566BAD" w:rsidRPr="00F23BEF" w:rsidRDefault="00566BAD" w:rsidP="00566BAD">
            <w:pPr>
              <w:rPr>
                <w:rFonts w:eastAsia="Batang"/>
              </w:rPr>
            </w:pPr>
            <w:r w:rsidRPr="00F23BEF">
              <w:rPr>
                <w:rFonts w:eastAsia="Batang"/>
              </w:rPr>
              <w:t>Name</w:t>
            </w:r>
            <w:r w:rsidRPr="00483C51">
              <w:rPr>
                <w:rFonts w:eastAsia="Batang"/>
              </w:rPr>
              <w:t>:</w:t>
            </w:r>
          </w:p>
          <w:p w:rsidR="00566BAD" w:rsidRPr="00483C51" w:rsidRDefault="00566BAD" w:rsidP="00566BAD">
            <w:pPr>
              <w:rPr>
                <w:rFonts w:eastAsia="Batang"/>
              </w:rPr>
            </w:pPr>
          </w:p>
          <w:p w:rsidR="00566BAD" w:rsidRPr="00995235" w:rsidRDefault="00566BAD" w:rsidP="00566BAD">
            <w:pPr>
              <w:rPr>
                <w:rFonts w:eastAsia="Batang"/>
              </w:rPr>
            </w:pPr>
            <w:r w:rsidRPr="00995235">
              <w:rPr>
                <w:rFonts w:eastAsia="Batang"/>
              </w:rPr>
              <w:t>Signature:</w:t>
            </w:r>
          </w:p>
          <w:p w:rsidR="00C54227" w:rsidRPr="00DC0314" w:rsidRDefault="00C54227">
            <w:pPr>
              <w:rPr>
                <w:rFonts w:eastAsia="Batang"/>
                <w:sz w:val="24"/>
                <w:szCs w:val="24"/>
              </w:rPr>
            </w:pPr>
          </w:p>
        </w:tc>
      </w:tr>
    </w:tbl>
    <w:p w:rsidR="00015F84" w:rsidRPr="00A15866" w:rsidRDefault="00015F84" w:rsidP="000E3CBD">
      <w:pPr>
        <w:jc w:val="both"/>
        <w:rPr>
          <w:sz w:val="18"/>
          <w:szCs w:val="18"/>
        </w:rPr>
      </w:pPr>
    </w:p>
    <w:sectPr w:rsidR="00015F84" w:rsidRPr="00A15866" w:rsidSect="00A15866">
      <w:headerReference w:type="default" r:id="rId9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F5" w:rsidRDefault="00DB7CF5">
      <w:r>
        <w:separator/>
      </w:r>
    </w:p>
  </w:endnote>
  <w:endnote w:type="continuationSeparator" w:id="0">
    <w:p w:rsidR="00DB7CF5" w:rsidRDefault="00DB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F5" w:rsidRDefault="00DB7CF5">
      <w:r>
        <w:separator/>
      </w:r>
    </w:p>
  </w:footnote>
  <w:footnote w:type="continuationSeparator" w:id="0">
    <w:p w:rsidR="00DB7CF5" w:rsidRDefault="00DB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141"/>
      <w:gridCol w:w="5083"/>
    </w:tblGrid>
    <w:tr w:rsidR="0075064A" w:rsidRPr="00D40BA6" w:rsidTr="00222E61">
      <w:tc>
        <w:tcPr>
          <w:tcW w:w="5508" w:type="dxa"/>
          <w:shd w:val="clear" w:color="auto" w:fill="auto"/>
        </w:tcPr>
        <w:p w:rsidR="0075064A" w:rsidRPr="00D40BA6" w:rsidRDefault="0075064A" w:rsidP="00222E61">
          <w:pPr>
            <w:pStyle w:val="Footer"/>
            <w:tabs>
              <w:tab w:val="clear" w:pos="8640"/>
              <w:tab w:val="right" w:pos="8460"/>
              <w:tab w:val="left" w:pos="9270"/>
            </w:tabs>
            <w:rPr>
              <w:rFonts w:eastAsia="Batang"/>
            </w:rPr>
          </w:pPr>
          <w:r w:rsidRPr="00D40BA6">
            <w:rPr>
              <w:rFonts w:eastAsia="Batang"/>
            </w:rPr>
            <w:t>PI:</w:t>
          </w:r>
        </w:p>
        <w:p w:rsidR="0075064A" w:rsidRPr="00D40BA6" w:rsidRDefault="0075064A" w:rsidP="00222E61">
          <w:pPr>
            <w:pStyle w:val="Footer"/>
            <w:tabs>
              <w:tab w:val="clear" w:pos="4320"/>
              <w:tab w:val="clear" w:pos="8640"/>
              <w:tab w:val="left" w:pos="2025"/>
              <w:tab w:val="left" w:pos="3900"/>
            </w:tabs>
            <w:rPr>
              <w:rFonts w:eastAsia="Batang"/>
            </w:rPr>
          </w:pPr>
          <w:r>
            <w:rPr>
              <w:rFonts w:eastAsia="Batang"/>
            </w:rPr>
            <w:t>IRB Control #</w:t>
          </w:r>
          <w:r w:rsidRPr="00D40BA6">
            <w:rPr>
              <w:rFonts w:eastAsia="Batang"/>
            </w:rPr>
            <w:t>:</w:t>
          </w:r>
          <w:r>
            <w:rPr>
              <w:rFonts w:eastAsia="Batang"/>
            </w:rPr>
            <w:tab/>
          </w:r>
          <w:r>
            <w:rPr>
              <w:rFonts w:eastAsia="Batang"/>
            </w:rPr>
            <w:tab/>
          </w:r>
        </w:p>
        <w:p w:rsidR="0075064A" w:rsidRPr="00D40BA6" w:rsidRDefault="0075064A" w:rsidP="00222E61">
          <w:pPr>
            <w:pStyle w:val="Footer"/>
            <w:tabs>
              <w:tab w:val="clear" w:pos="8640"/>
              <w:tab w:val="right" w:pos="8460"/>
              <w:tab w:val="left" w:pos="9270"/>
            </w:tabs>
            <w:rPr>
              <w:rFonts w:eastAsia="Batang"/>
            </w:rPr>
          </w:pPr>
          <w:r w:rsidRPr="00262236">
            <w:rPr>
              <w:rFonts w:eastAsia="Batang"/>
            </w:rPr>
            <w:t xml:space="preserve">Page </w:t>
          </w:r>
          <w:r w:rsidRPr="00262236">
            <w:rPr>
              <w:rFonts w:eastAsia="Batang"/>
              <w:b/>
            </w:rPr>
            <w:fldChar w:fldCharType="begin"/>
          </w:r>
          <w:r w:rsidRPr="00262236">
            <w:rPr>
              <w:rFonts w:eastAsia="Batang"/>
              <w:b/>
            </w:rPr>
            <w:instrText xml:space="preserve"> PAGE  \* Arabic  \* MERGEFORMAT </w:instrText>
          </w:r>
          <w:r w:rsidRPr="00262236">
            <w:rPr>
              <w:rFonts w:eastAsia="Batang"/>
              <w:b/>
            </w:rPr>
            <w:fldChar w:fldCharType="separate"/>
          </w:r>
          <w:r w:rsidR="00C018C0">
            <w:rPr>
              <w:rFonts w:eastAsia="Batang"/>
              <w:b/>
              <w:noProof/>
            </w:rPr>
            <w:t>1</w:t>
          </w:r>
          <w:r w:rsidRPr="00262236">
            <w:rPr>
              <w:rFonts w:eastAsia="Batang"/>
              <w:b/>
            </w:rPr>
            <w:fldChar w:fldCharType="end"/>
          </w:r>
          <w:r w:rsidRPr="00262236">
            <w:rPr>
              <w:rFonts w:eastAsia="Batang"/>
            </w:rPr>
            <w:t xml:space="preserve"> of </w:t>
          </w:r>
          <w:r w:rsidRPr="00262236">
            <w:rPr>
              <w:rFonts w:eastAsia="Batang"/>
              <w:b/>
            </w:rPr>
            <w:fldChar w:fldCharType="begin"/>
          </w:r>
          <w:r w:rsidRPr="00262236">
            <w:rPr>
              <w:rFonts w:eastAsia="Batang"/>
              <w:b/>
            </w:rPr>
            <w:instrText xml:space="preserve"> NUMPAGES  \* Arabic  \* MERGEFORMAT </w:instrText>
          </w:r>
          <w:r w:rsidRPr="00262236">
            <w:rPr>
              <w:rFonts w:eastAsia="Batang"/>
              <w:b/>
            </w:rPr>
            <w:fldChar w:fldCharType="separate"/>
          </w:r>
          <w:r w:rsidR="00C018C0">
            <w:rPr>
              <w:rFonts w:eastAsia="Batang"/>
              <w:b/>
              <w:noProof/>
            </w:rPr>
            <w:t>2</w:t>
          </w:r>
          <w:r w:rsidRPr="00262236">
            <w:rPr>
              <w:rFonts w:eastAsia="Batang"/>
              <w:b/>
            </w:rPr>
            <w:fldChar w:fldCharType="end"/>
          </w:r>
        </w:p>
      </w:tc>
      <w:tc>
        <w:tcPr>
          <w:tcW w:w="5508" w:type="dxa"/>
          <w:shd w:val="clear" w:color="auto" w:fill="auto"/>
        </w:tcPr>
        <w:p w:rsidR="0075064A" w:rsidRPr="00D40BA6" w:rsidRDefault="0075064A" w:rsidP="00222E61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  <w:b/>
            </w:rPr>
          </w:pPr>
          <w:r w:rsidRPr="00D40BA6">
            <w:rPr>
              <w:rFonts w:eastAsia="Batang"/>
              <w:b/>
            </w:rPr>
            <w:t>OHR-1</w:t>
          </w:r>
          <w:r>
            <w:rPr>
              <w:rFonts w:eastAsia="Batang"/>
              <w:b/>
            </w:rPr>
            <w:t>2</w:t>
          </w:r>
          <w:r w:rsidR="0017490F">
            <w:rPr>
              <w:rFonts w:eastAsia="Batang"/>
              <w:b/>
            </w:rPr>
            <w:t>B</w:t>
          </w:r>
        </w:p>
        <w:p w:rsidR="0075064A" w:rsidRPr="00D40BA6" w:rsidRDefault="0075064A" w:rsidP="00222E61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</w:rPr>
          </w:pPr>
          <w:r w:rsidRPr="00D40BA6">
            <w:rPr>
              <w:rFonts w:eastAsia="Batang"/>
            </w:rPr>
            <w:t>Version Date:  MM/DD/YYYY</w:t>
          </w:r>
        </w:p>
        <w:p w:rsidR="0075064A" w:rsidRPr="00D40BA6" w:rsidRDefault="0075064A" w:rsidP="00222E61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</w:rPr>
          </w:pPr>
          <w:r w:rsidRPr="00D40BA6">
            <w:rPr>
              <w:rFonts w:eastAsia="Batang"/>
            </w:rPr>
            <w:t>Version Number:  X.X</w:t>
          </w:r>
        </w:p>
      </w:tc>
    </w:tr>
  </w:tbl>
  <w:p w:rsidR="0082286A" w:rsidRDefault="0082286A" w:rsidP="007506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9A7"/>
    <w:multiLevelType w:val="hybridMultilevel"/>
    <w:tmpl w:val="A63267C8"/>
    <w:lvl w:ilvl="0" w:tplc="0409000B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B525A70"/>
    <w:multiLevelType w:val="hybridMultilevel"/>
    <w:tmpl w:val="06F8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1847"/>
    <w:multiLevelType w:val="multilevel"/>
    <w:tmpl w:val="6C5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24F2F"/>
    <w:multiLevelType w:val="multilevel"/>
    <w:tmpl w:val="6C5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D05B6"/>
    <w:multiLevelType w:val="hybridMultilevel"/>
    <w:tmpl w:val="9BA2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7787"/>
    <w:multiLevelType w:val="hybridMultilevel"/>
    <w:tmpl w:val="A5CE73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5777C"/>
    <w:multiLevelType w:val="hybridMultilevel"/>
    <w:tmpl w:val="17AEE4EC"/>
    <w:lvl w:ilvl="0" w:tplc="DCEA7FA8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7D712008"/>
    <w:multiLevelType w:val="hybridMultilevel"/>
    <w:tmpl w:val="DCD6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63"/>
    <w:rsid w:val="000008A5"/>
    <w:rsid w:val="00012963"/>
    <w:rsid w:val="00015627"/>
    <w:rsid w:val="00015F84"/>
    <w:rsid w:val="00017BA2"/>
    <w:rsid w:val="00023873"/>
    <w:rsid w:val="00035665"/>
    <w:rsid w:val="000413FD"/>
    <w:rsid w:val="000456D3"/>
    <w:rsid w:val="00056334"/>
    <w:rsid w:val="00056385"/>
    <w:rsid w:val="00067E83"/>
    <w:rsid w:val="000746AC"/>
    <w:rsid w:val="00080E72"/>
    <w:rsid w:val="000A6E2E"/>
    <w:rsid w:val="000D1DD0"/>
    <w:rsid w:val="000D1FB5"/>
    <w:rsid w:val="000D2769"/>
    <w:rsid w:val="000E3CBD"/>
    <w:rsid w:val="00110C3E"/>
    <w:rsid w:val="00124268"/>
    <w:rsid w:val="00126A81"/>
    <w:rsid w:val="00132A96"/>
    <w:rsid w:val="001416FD"/>
    <w:rsid w:val="0015094E"/>
    <w:rsid w:val="00162754"/>
    <w:rsid w:val="001737AD"/>
    <w:rsid w:val="0017490F"/>
    <w:rsid w:val="00194267"/>
    <w:rsid w:val="00196AD6"/>
    <w:rsid w:val="001D3363"/>
    <w:rsid w:val="001E0163"/>
    <w:rsid w:val="002176EA"/>
    <w:rsid w:val="00233976"/>
    <w:rsid w:val="00247C20"/>
    <w:rsid w:val="002745B1"/>
    <w:rsid w:val="00280F9F"/>
    <w:rsid w:val="00294C6D"/>
    <w:rsid w:val="00297216"/>
    <w:rsid w:val="002B1FBA"/>
    <w:rsid w:val="002C2028"/>
    <w:rsid w:val="002C77F6"/>
    <w:rsid w:val="002D1D0F"/>
    <w:rsid w:val="002E181D"/>
    <w:rsid w:val="002E20EC"/>
    <w:rsid w:val="002E738C"/>
    <w:rsid w:val="002F7CE8"/>
    <w:rsid w:val="00300906"/>
    <w:rsid w:val="003071A9"/>
    <w:rsid w:val="00320C60"/>
    <w:rsid w:val="00340D28"/>
    <w:rsid w:val="00350D1C"/>
    <w:rsid w:val="00363F43"/>
    <w:rsid w:val="0037154E"/>
    <w:rsid w:val="00392712"/>
    <w:rsid w:val="003B0C9C"/>
    <w:rsid w:val="003C05BF"/>
    <w:rsid w:val="003E22F2"/>
    <w:rsid w:val="003F4380"/>
    <w:rsid w:val="003F53CD"/>
    <w:rsid w:val="00413698"/>
    <w:rsid w:val="0041496F"/>
    <w:rsid w:val="00434388"/>
    <w:rsid w:val="00443CAB"/>
    <w:rsid w:val="0046015B"/>
    <w:rsid w:val="00465BF6"/>
    <w:rsid w:val="00477919"/>
    <w:rsid w:val="00483C51"/>
    <w:rsid w:val="00485806"/>
    <w:rsid w:val="004B62A6"/>
    <w:rsid w:val="004B687A"/>
    <w:rsid w:val="004C6614"/>
    <w:rsid w:val="00501D54"/>
    <w:rsid w:val="00507EF9"/>
    <w:rsid w:val="005320AB"/>
    <w:rsid w:val="00545584"/>
    <w:rsid w:val="00566BAD"/>
    <w:rsid w:val="00567B65"/>
    <w:rsid w:val="005A6D6D"/>
    <w:rsid w:val="005A76A4"/>
    <w:rsid w:val="005E3116"/>
    <w:rsid w:val="00602861"/>
    <w:rsid w:val="00615C6B"/>
    <w:rsid w:val="00647ACD"/>
    <w:rsid w:val="00667314"/>
    <w:rsid w:val="00676A74"/>
    <w:rsid w:val="006820BF"/>
    <w:rsid w:val="006A6781"/>
    <w:rsid w:val="0073352F"/>
    <w:rsid w:val="0074021F"/>
    <w:rsid w:val="00745D6B"/>
    <w:rsid w:val="0075064A"/>
    <w:rsid w:val="00783238"/>
    <w:rsid w:val="00791BAE"/>
    <w:rsid w:val="00795568"/>
    <w:rsid w:val="00797BE5"/>
    <w:rsid w:val="007C6327"/>
    <w:rsid w:val="007D40B0"/>
    <w:rsid w:val="007D4438"/>
    <w:rsid w:val="008021A8"/>
    <w:rsid w:val="00811EF2"/>
    <w:rsid w:val="0082286A"/>
    <w:rsid w:val="008261C3"/>
    <w:rsid w:val="00826B8E"/>
    <w:rsid w:val="00843515"/>
    <w:rsid w:val="00855260"/>
    <w:rsid w:val="008808F0"/>
    <w:rsid w:val="008879C9"/>
    <w:rsid w:val="00894B31"/>
    <w:rsid w:val="00897032"/>
    <w:rsid w:val="008C03E4"/>
    <w:rsid w:val="008D2A47"/>
    <w:rsid w:val="008E06F7"/>
    <w:rsid w:val="008F2ED3"/>
    <w:rsid w:val="00903EED"/>
    <w:rsid w:val="0090689B"/>
    <w:rsid w:val="0092437F"/>
    <w:rsid w:val="009353E8"/>
    <w:rsid w:val="00943813"/>
    <w:rsid w:val="009524F3"/>
    <w:rsid w:val="00961BCA"/>
    <w:rsid w:val="00966FB7"/>
    <w:rsid w:val="00967DDA"/>
    <w:rsid w:val="00976B07"/>
    <w:rsid w:val="00992F18"/>
    <w:rsid w:val="00993764"/>
    <w:rsid w:val="00993B2E"/>
    <w:rsid w:val="00994F4B"/>
    <w:rsid w:val="009A3246"/>
    <w:rsid w:val="009D0E86"/>
    <w:rsid w:val="009D3E0F"/>
    <w:rsid w:val="009E2297"/>
    <w:rsid w:val="009E442A"/>
    <w:rsid w:val="00A137C0"/>
    <w:rsid w:val="00A15866"/>
    <w:rsid w:val="00A25EBB"/>
    <w:rsid w:val="00A337E7"/>
    <w:rsid w:val="00A3382E"/>
    <w:rsid w:val="00A40925"/>
    <w:rsid w:val="00A64350"/>
    <w:rsid w:val="00A65CDE"/>
    <w:rsid w:val="00A70470"/>
    <w:rsid w:val="00A753EC"/>
    <w:rsid w:val="00A75E13"/>
    <w:rsid w:val="00A850DE"/>
    <w:rsid w:val="00A933F4"/>
    <w:rsid w:val="00AA170D"/>
    <w:rsid w:val="00AA181B"/>
    <w:rsid w:val="00AA2C27"/>
    <w:rsid w:val="00AA7CC6"/>
    <w:rsid w:val="00AD1F57"/>
    <w:rsid w:val="00AD4EB1"/>
    <w:rsid w:val="00AE198D"/>
    <w:rsid w:val="00AE51DD"/>
    <w:rsid w:val="00AF0157"/>
    <w:rsid w:val="00AF03AD"/>
    <w:rsid w:val="00AF41C1"/>
    <w:rsid w:val="00B01173"/>
    <w:rsid w:val="00B12D2A"/>
    <w:rsid w:val="00B17790"/>
    <w:rsid w:val="00B21B87"/>
    <w:rsid w:val="00B25838"/>
    <w:rsid w:val="00B538CA"/>
    <w:rsid w:val="00B60726"/>
    <w:rsid w:val="00B70B41"/>
    <w:rsid w:val="00B842F1"/>
    <w:rsid w:val="00B91DC6"/>
    <w:rsid w:val="00BA1414"/>
    <w:rsid w:val="00BA17C2"/>
    <w:rsid w:val="00BD1A15"/>
    <w:rsid w:val="00BD78A7"/>
    <w:rsid w:val="00BF242A"/>
    <w:rsid w:val="00C018C0"/>
    <w:rsid w:val="00C04564"/>
    <w:rsid w:val="00C22B41"/>
    <w:rsid w:val="00C327C9"/>
    <w:rsid w:val="00C34C01"/>
    <w:rsid w:val="00C439CB"/>
    <w:rsid w:val="00C54227"/>
    <w:rsid w:val="00C55D52"/>
    <w:rsid w:val="00C56C95"/>
    <w:rsid w:val="00C92FC3"/>
    <w:rsid w:val="00CC31DF"/>
    <w:rsid w:val="00CC3A62"/>
    <w:rsid w:val="00CD2FE8"/>
    <w:rsid w:val="00CD672A"/>
    <w:rsid w:val="00CD6A89"/>
    <w:rsid w:val="00CF09FD"/>
    <w:rsid w:val="00CF2AE8"/>
    <w:rsid w:val="00CF310C"/>
    <w:rsid w:val="00CF5F8A"/>
    <w:rsid w:val="00D010A7"/>
    <w:rsid w:val="00D24389"/>
    <w:rsid w:val="00D35D26"/>
    <w:rsid w:val="00D37709"/>
    <w:rsid w:val="00D37ECD"/>
    <w:rsid w:val="00D4671A"/>
    <w:rsid w:val="00D6396A"/>
    <w:rsid w:val="00D6577E"/>
    <w:rsid w:val="00D66278"/>
    <w:rsid w:val="00D73A2D"/>
    <w:rsid w:val="00D74B58"/>
    <w:rsid w:val="00D775C2"/>
    <w:rsid w:val="00D86F55"/>
    <w:rsid w:val="00DA69CD"/>
    <w:rsid w:val="00DB4931"/>
    <w:rsid w:val="00DB7CF5"/>
    <w:rsid w:val="00DC11E0"/>
    <w:rsid w:val="00DC1BA5"/>
    <w:rsid w:val="00DE06CB"/>
    <w:rsid w:val="00DE4A27"/>
    <w:rsid w:val="00DF58AC"/>
    <w:rsid w:val="00E00A20"/>
    <w:rsid w:val="00E02BB8"/>
    <w:rsid w:val="00E11779"/>
    <w:rsid w:val="00E11A7B"/>
    <w:rsid w:val="00E13F8F"/>
    <w:rsid w:val="00E544FA"/>
    <w:rsid w:val="00E5657C"/>
    <w:rsid w:val="00E6389F"/>
    <w:rsid w:val="00E70A6F"/>
    <w:rsid w:val="00E75B32"/>
    <w:rsid w:val="00EB0E74"/>
    <w:rsid w:val="00EB4F18"/>
    <w:rsid w:val="00EB62A5"/>
    <w:rsid w:val="00EC1D6B"/>
    <w:rsid w:val="00EC3547"/>
    <w:rsid w:val="00EC515F"/>
    <w:rsid w:val="00ED20C5"/>
    <w:rsid w:val="00EE23C9"/>
    <w:rsid w:val="00EF0A7C"/>
    <w:rsid w:val="00EF20B6"/>
    <w:rsid w:val="00EF45FC"/>
    <w:rsid w:val="00EF4877"/>
    <w:rsid w:val="00F21F37"/>
    <w:rsid w:val="00F23BEF"/>
    <w:rsid w:val="00F2563B"/>
    <w:rsid w:val="00F26D83"/>
    <w:rsid w:val="00F30EAE"/>
    <w:rsid w:val="00F30EDF"/>
    <w:rsid w:val="00F45A09"/>
    <w:rsid w:val="00F56C3A"/>
    <w:rsid w:val="00F57241"/>
    <w:rsid w:val="00F57A19"/>
    <w:rsid w:val="00FA02D0"/>
    <w:rsid w:val="00FA66A1"/>
    <w:rsid w:val="00FB0B18"/>
    <w:rsid w:val="00FB261D"/>
    <w:rsid w:val="00FB283A"/>
    <w:rsid w:val="00FB732D"/>
    <w:rsid w:val="00FC0274"/>
    <w:rsid w:val="00FC47D1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2D7BCCD"/>
  <w15:docId w15:val="{0CC821C5-38DE-4890-9B12-551BFEF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55"/>
  </w:style>
  <w:style w:type="paragraph" w:styleId="Heading1">
    <w:name w:val="heading 1"/>
    <w:basedOn w:val="Normal"/>
    <w:next w:val="Normal"/>
    <w:qFormat/>
    <w:rsid w:val="001D3363"/>
    <w:pPr>
      <w:keepNext/>
      <w:ind w:firstLine="720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15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D3363"/>
    <w:rPr>
      <w:b/>
      <w:i/>
      <w:sz w:val="18"/>
      <w:u w:val="single"/>
    </w:rPr>
  </w:style>
  <w:style w:type="paragraph" w:styleId="Header">
    <w:name w:val="header"/>
    <w:basedOn w:val="Normal"/>
    <w:link w:val="HeaderChar"/>
    <w:uiPriority w:val="99"/>
    <w:rsid w:val="001D3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33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E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C11E0"/>
  </w:style>
  <w:style w:type="character" w:styleId="Hyperlink">
    <w:name w:val="Hyperlink"/>
    <w:rsid w:val="00D243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3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698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015F8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15F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5F84"/>
  </w:style>
  <w:style w:type="paragraph" w:styleId="BodyText3">
    <w:name w:val="Body Text 3"/>
    <w:basedOn w:val="Normal"/>
    <w:link w:val="BodyText3Char"/>
    <w:rsid w:val="00015F8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15F84"/>
    <w:rPr>
      <w:sz w:val="16"/>
      <w:szCs w:val="16"/>
    </w:rPr>
  </w:style>
  <w:style w:type="character" w:styleId="PlaceholderText">
    <w:name w:val="Placeholder Text"/>
    <w:uiPriority w:val="99"/>
    <w:semiHidden/>
    <w:rsid w:val="00F57A19"/>
    <w:rPr>
      <w:color w:val="808080"/>
    </w:rPr>
  </w:style>
  <w:style w:type="character" w:customStyle="1" w:styleId="FooterChar">
    <w:name w:val="Footer Char"/>
    <w:link w:val="Footer"/>
    <w:rsid w:val="0075064A"/>
  </w:style>
  <w:style w:type="paragraph" w:styleId="ListParagraph">
    <w:name w:val="List Paragraph"/>
    <w:basedOn w:val="Normal"/>
    <w:uiPriority w:val="34"/>
    <w:qFormat/>
    <w:rsid w:val="00791BAE"/>
    <w:pPr>
      <w:ind w:left="720"/>
      <w:contextualSpacing/>
    </w:pPr>
  </w:style>
  <w:style w:type="paragraph" w:styleId="Title">
    <w:name w:val="Title"/>
    <w:basedOn w:val="Normal"/>
    <w:link w:val="TitleChar"/>
    <w:qFormat/>
    <w:rsid w:val="00F21F3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21F37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477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COISmart@jeffers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8A812A8EB04B5B85191A4DC694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54CC-EB39-4CD8-855A-B862B6F13E91}"/>
      </w:docPartPr>
      <w:docPartBody>
        <w:p w:rsidR="003E6EDD" w:rsidRDefault="0000351C" w:rsidP="0000351C">
          <w:pPr>
            <w:pStyle w:val="F08A812A8EB04B5B85191A4DC694E919"/>
          </w:pPr>
          <w:r w:rsidRPr="00840FF8">
            <w:rPr>
              <w:rStyle w:val="PlaceholderText"/>
            </w:rPr>
            <w:t>Choose an item.</w:t>
          </w:r>
        </w:p>
      </w:docPartBody>
    </w:docPart>
    <w:docPart>
      <w:docPartPr>
        <w:name w:val="F729B2E9FC484F39AA2298E86A499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2074-E902-4E81-A7B8-6B2A5810AD6B}"/>
      </w:docPartPr>
      <w:docPartBody>
        <w:p w:rsidR="00287805" w:rsidRDefault="0006739F" w:rsidP="0006739F">
          <w:pPr>
            <w:pStyle w:val="F729B2E9FC484F39AA2298E86A499EEC"/>
          </w:pPr>
          <w:r w:rsidRPr="00840F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1C"/>
    <w:rsid w:val="0000351C"/>
    <w:rsid w:val="0006739F"/>
    <w:rsid w:val="00287805"/>
    <w:rsid w:val="002D64BD"/>
    <w:rsid w:val="003E6EDD"/>
    <w:rsid w:val="004E5934"/>
    <w:rsid w:val="005A5112"/>
    <w:rsid w:val="006B1064"/>
    <w:rsid w:val="00771782"/>
    <w:rsid w:val="007E61F5"/>
    <w:rsid w:val="00A53C6D"/>
    <w:rsid w:val="00C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39F"/>
    <w:rPr>
      <w:color w:val="808080"/>
    </w:rPr>
  </w:style>
  <w:style w:type="paragraph" w:customStyle="1" w:styleId="0B70988807124DCEB5B042764C61C10D">
    <w:name w:val="0B70988807124DCEB5B042764C61C10D"/>
    <w:rsid w:val="0000351C"/>
  </w:style>
  <w:style w:type="paragraph" w:customStyle="1" w:styleId="BDAFBD2002B84D318EE425B49DFA4F23">
    <w:name w:val="BDAFBD2002B84D318EE425B49DFA4F23"/>
    <w:rsid w:val="0000351C"/>
  </w:style>
  <w:style w:type="paragraph" w:customStyle="1" w:styleId="04F0025F28BB4353B05351EC0B2442CA">
    <w:name w:val="04F0025F28BB4353B05351EC0B2442CA"/>
    <w:rsid w:val="0000351C"/>
  </w:style>
  <w:style w:type="paragraph" w:customStyle="1" w:styleId="DB1C088296BD46F78E95C297B7EB80DB">
    <w:name w:val="DB1C088296BD46F78E95C297B7EB80DB"/>
    <w:rsid w:val="0000351C"/>
  </w:style>
  <w:style w:type="paragraph" w:customStyle="1" w:styleId="3454E90CC9D84F4987C56005AB4B667F">
    <w:name w:val="3454E90CC9D84F4987C56005AB4B667F"/>
    <w:rsid w:val="0000351C"/>
  </w:style>
  <w:style w:type="paragraph" w:customStyle="1" w:styleId="F08A812A8EB04B5B85191A4DC694E919">
    <w:name w:val="F08A812A8EB04B5B85191A4DC694E919"/>
    <w:rsid w:val="0000351C"/>
  </w:style>
  <w:style w:type="paragraph" w:customStyle="1" w:styleId="75402CFDC29D406498AD051A7CE3E4EE">
    <w:name w:val="75402CFDC29D406498AD051A7CE3E4EE"/>
    <w:rsid w:val="0006739F"/>
    <w:pPr>
      <w:spacing w:after="160" w:line="259" w:lineRule="auto"/>
    </w:pPr>
  </w:style>
  <w:style w:type="paragraph" w:customStyle="1" w:styleId="F729B2E9FC484F39AA2298E86A499EEC">
    <w:name w:val="F729B2E9FC484F39AA2298E86A499EEC"/>
    <w:rsid w:val="000673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EC90-49E9-4D90-AFF5-42283629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JEFFERSON UNIVERSITY</vt:lpstr>
    </vt:vector>
  </TitlesOfParts>
  <Company>Jeff-IT</Company>
  <LinksUpToDate>false</LinksUpToDate>
  <CharactersWithSpaces>5325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mailto:Janyce.Lingo@jefferson.edu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http://www.jefferson.edu/human_research/irb/forms/index.cfm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JEFFERSON UNIVERSITY</dc:title>
  <dc:creator>kxc128</dc:creator>
  <cp:lastModifiedBy>Patrick Herbison</cp:lastModifiedBy>
  <cp:revision>5</cp:revision>
  <cp:lastPrinted>2018-06-29T15:01:00Z</cp:lastPrinted>
  <dcterms:created xsi:type="dcterms:W3CDTF">2021-09-29T12:42:00Z</dcterms:created>
  <dcterms:modified xsi:type="dcterms:W3CDTF">2021-09-29T13:07:00Z</dcterms:modified>
</cp:coreProperties>
</file>