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5D8" w:rsidRPr="000251A4" w:rsidRDefault="00EA4468">
      <w:pPr>
        <w:pStyle w:val="Title"/>
        <w:rPr>
          <w:sz w:val="28"/>
          <w:szCs w:val="28"/>
          <w:highlight w:val="lightGray"/>
        </w:rPr>
      </w:pPr>
      <w:r>
        <w:rPr>
          <w:sz w:val="28"/>
          <w:szCs w:val="28"/>
          <w:highlight w:val="lightGray"/>
        </w:rPr>
        <w:t>JEFFERSON</w:t>
      </w:r>
      <w:r w:rsidR="00B045D8" w:rsidRPr="000251A4">
        <w:rPr>
          <w:sz w:val="28"/>
          <w:szCs w:val="28"/>
          <w:highlight w:val="lightGray"/>
        </w:rPr>
        <w:t>—Office of Human Research</w:t>
      </w:r>
    </w:p>
    <w:p w:rsidR="00E9303F" w:rsidRPr="000251A4" w:rsidRDefault="00E9303F">
      <w:pPr>
        <w:pStyle w:val="Title"/>
        <w:rPr>
          <w:b w:val="0"/>
          <w:sz w:val="28"/>
          <w:szCs w:val="28"/>
          <w:highlight w:val="lightGray"/>
        </w:rPr>
      </w:pPr>
    </w:p>
    <w:p w:rsidR="00A51B55" w:rsidRDefault="00B045D8" w:rsidP="002776F9">
      <w:pPr>
        <w:pStyle w:val="Heading1"/>
        <w:ind w:right="0"/>
        <w:rPr>
          <w:rFonts w:ascii="Times New Roman" w:hAnsi="Times New Roman"/>
        </w:rPr>
      </w:pPr>
      <w:r w:rsidRPr="003008DC">
        <w:rPr>
          <w:rFonts w:ascii="Times New Roman" w:hAnsi="Times New Roman"/>
        </w:rPr>
        <w:t>SUMMARY OF</w:t>
      </w:r>
      <w:r w:rsidR="00A51B55" w:rsidRPr="003008DC">
        <w:rPr>
          <w:rFonts w:ascii="Times New Roman" w:hAnsi="Times New Roman"/>
        </w:rPr>
        <w:t xml:space="preserve"> INTERVENTIONAL</w:t>
      </w:r>
      <w:r w:rsidRPr="003008DC">
        <w:rPr>
          <w:rFonts w:ascii="Times New Roman" w:hAnsi="Times New Roman"/>
        </w:rPr>
        <w:t xml:space="preserve"> HUMAN SUBJECTS RESEARCH</w:t>
      </w:r>
    </w:p>
    <w:p w:rsidR="00C26974" w:rsidRDefault="00C26974" w:rsidP="002776F9">
      <w:pPr>
        <w:jc w:val="center"/>
        <w:rPr>
          <w:b/>
        </w:rPr>
      </w:pPr>
      <w:r>
        <w:rPr>
          <w:b/>
        </w:rPr>
        <w:t xml:space="preserve">Version Date – FOR OHR USE: </w:t>
      </w:r>
      <w:r w:rsidR="00B93A7B">
        <w:rPr>
          <w:b/>
        </w:rPr>
        <w:t>11/11/21</w:t>
      </w:r>
    </w:p>
    <w:p w:rsidR="002776F9" w:rsidRPr="00557BC7" w:rsidRDefault="002776F9" w:rsidP="00981F5A">
      <w:pPr>
        <w:jc w:val="center"/>
      </w:pPr>
    </w:p>
    <w:p w:rsidR="004F5B0B" w:rsidRPr="004F5B0B" w:rsidRDefault="00B045D8" w:rsidP="000707D9">
      <w:pPr>
        <w:pBdr>
          <w:top w:val="single" w:sz="6" w:space="1" w:color="auto"/>
          <w:left w:val="single" w:sz="6" w:space="0" w:color="auto"/>
          <w:bottom w:val="single" w:sz="6" w:space="1" w:color="auto"/>
          <w:right w:val="single" w:sz="6" w:space="1" w:color="auto"/>
        </w:pBdr>
        <w:shd w:val="pct20" w:color="auto" w:fill="auto"/>
        <w:tabs>
          <w:tab w:val="left" w:pos="2880"/>
          <w:tab w:val="left" w:pos="3240"/>
          <w:tab w:val="left" w:pos="3780"/>
        </w:tabs>
        <w:jc w:val="both"/>
        <w:rPr>
          <w:rFonts w:ascii="Times New Roman" w:hAnsi="Times New Roman"/>
          <w:szCs w:val="24"/>
        </w:rPr>
      </w:pPr>
      <w:r>
        <w:rPr>
          <w:rFonts w:ascii="Times New Roman" w:hAnsi="Times New Roman"/>
          <w:szCs w:val="24"/>
        </w:rPr>
        <w:t xml:space="preserve">Please address all applicable points to create a complete and succinct synopsis of the protocol. If a point does not apply to your study, please state “NA.” Use language, insofar as is possible, that can be understood by a layperson, and </w:t>
      </w:r>
      <w:r>
        <w:rPr>
          <w:rFonts w:ascii="Times New Roman" w:hAnsi="Times New Roman"/>
          <w:szCs w:val="24"/>
          <w:u w:val="single"/>
        </w:rPr>
        <w:t>provide meanings for all acronyms used</w:t>
      </w:r>
      <w:r>
        <w:rPr>
          <w:rFonts w:ascii="Times New Roman" w:hAnsi="Times New Roman"/>
          <w:szCs w:val="24"/>
        </w:rPr>
        <w:t>.</w:t>
      </w:r>
      <w:r>
        <w:rPr>
          <w:rFonts w:ascii="Times New Roman" w:hAnsi="Times New Roman"/>
          <w:b/>
          <w:szCs w:val="24"/>
        </w:rPr>
        <w:t xml:space="preserve"> </w:t>
      </w:r>
      <w:r>
        <w:rPr>
          <w:rFonts w:ascii="Times New Roman" w:hAnsi="Times New Roman"/>
          <w:szCs w:val="24"/>
        </w:rPr>
        <w:t>Please maintain all questions in the body of the text.</w:t>
      </w:r>
      <w:r w:rsidR="003008DC">
        <w:rPr>
          <w:rFonts w:ascii="Times New Roman" w:hAnsi="Times New Roman"/>
          <w:szCs w:val="24"/>
        </w:rPr>
        <w:t xml:space="preserve"> </w:t>
      </w:r>
      <w:r w:rsidR="003008DC" w:rsidRPr="00DA54C3">
        <w:rPr>
          <w:rFonts w:ascii="Times New Roman" w:hAnsi="Times New Roman"/>
          <w:szCs w:val="24"/>
        </w:rPr>
        <w:t>For non-interventional research (questionnaires, surveys, and all sociobehavioral research)</w:t>
      </w:r>
      <w:r w:rsidR="00F678F8">
        <w:rPr>
          <w:rFonts w:ascii="Times New Roman" w:hAnsi="Times New Roman"/>
          <w:szCs w:val="24"/>
        </w:rPr>
        <w:t>,</w:t>
      </w:r>
      <w:r w:rsidR="003008DC" w:rsidRPr="00DA54C3">
        <w:rPr>
          <w:rFonts w:ascii="Times New Roman" w:hAnsi="Times New Roman"/>
          <w:szCs w:val="24"/>
        </w:rPr>
        <w:t xml:space="preserve"> use form OHR-2B.</w:t>
      </w:r>
      <w:r>
        <w:rPr>
          <w:rFonts w:ascii="Times New Roman" w:hAnsi="Times New Roman"/>
          <w:szCs w:val="24"/>
        </w:rPr>
        <w:t xml:space="preserve"> </w:t>
      </w:r>
      <w:r>
        <w:rPr>
          <w:rFonts w:ascii="Times New Roman" w:hAnsi="Times New Roman"/>
          <w:b/>
          <w:szCs w:val="24"/>
        </w:rPr>
        <w:t xml:space="preserve">Form must be typewritten. </w:t>
      </w:r>
    </w:p>
    <w:p w:rsidR="004F5B0B" w:rsidRDefault="004F5B0B" w:rsidP="004F5B0B">
      <w:pPr>
        <w:jc w:val="both"/>
      </w:pPr>
    </w:p>
    <w:p w:rsidR="004F5B0B" w:rsidRPr="004F5B0B" w:rsidRDefault="004F5B0B" w:rsidP="004F5B0B">
      <w:pPr>
        <w:jc w:val="both"/>
        <w:rPr>
          <w:b/>
          <w:u w:val="single"/>
        </w:rPr>
      </w:pPr>
      <w:r w:rsidRPr="004F5B0B">
        <w:rPr>
          <w:b/>
          <w:u w:val="single"/>
        </w:rPr>
        <w:t>PART A - SUMMARY OF STUDY</w:t>
      </w:r>
    </w:p>
    <w:p w:rsidR="004F5B0B" w:rsidRDefault="004F5B0B" w:rsidP="004F5B0B">
      <w:pPr>
        <w:jc w:val="both"/>
      </w:pPr>
    </w:p>
    <w:p w:rsidR="00AE5772" w:rsidRDefault="001250D8" w:rsidP="004F5B0B">
      <w:pPr>
        <w:jc w:val="both"/>
      </w:pPr>
      <w:r>
        <w:t xml:space="preserve">1. </w:t>
      </w:r>
      <w:r w:rsidR="00384B5F">
        <w:t>Brief Summary</w:t>
      </w:r>
    </w:p>
    <w:p w:rsidR="000F6EFB" w:rsidRPr="00F92666" w:rsidRDefault="00B045D8" w:rsidP="00914BE0">
      <w:pPr>
        <w:numPr>
          <w:ilvl w:val="0"/>
          <w:numId w:val="38"/>
        </w:numPr>
        <w:jc w:val="both"/>
      </w:pPr>
      <w:r w:rsidRPr="00F92666">
        <w:t xml:space="preserve">Provide a brief (2-3 sentences) lay language synopsis of the </w:t>
      </w:r>
      <w:r w:rsidR="000F6EFB" w:rsidRPr="00F92666">
        <w:t>study</w:t>
      </w:r>
      <w:r w:rsidRPr="00F92666">
        <w:t>. Include a</w:t>
      </w:r>
      <w:r w:rsidR="000B5724" w:rsidRPr="00F92666">
        <w:t>n explanatory</w:t>
      </w:r>
      <w:r w:rsidRPr="00F92666">
        <w:t xml:space="preserve"> s</w:t>
      </w:r>
      <w:r w:rsidR="000B5724" w:rsidRPr="00F92666">
        <w:t>entence about the study article</w:t>
      </w:r>
      <w:r w:rsidRPr="00F92666">
        <w:t xml:space="preserve"> </w:t>
      </w:r>
      <w:r w:rsidRPr="00F92666">
        <w:rPr>
          <w:i/>
        </w:rPr>
        <w:t>(e.g., product X is a compound that increases excretion of salt and therefore may be of use in the treatment of high blood pressure)</w:t>
      </w:r>
    </w:p>
    <w:p w:rsidR="00AE5772" w:rsidRPr="00F92666" w:rsidRDefault="00AE5772" w:rsidP="004F5B0B">
      <w:pPr>
        <w:jc w:val="both"/>
      </w:pPr>
    </w:p>
    <w:p w:rsidR="00AE5772" w:rsidRPr="00F92666" w:rsidRDefault="00AE5772" w:rsidP="00914BE0">
      <w:pPr>
        <w:numPr>
          <w:ilvl w:val="0"/>
          <w:numId w:val="38"/>
        </w:numPr>
        <w:jc w:val="both"/>
      </w:pPr>
      <w:r w:rsidRPr="00F92666">
        <w:t>Provide the following information about the study article(s)</w:t>
      </w:r>
      <w:r w:rsidR="00654C5E">
        <w:t>:</w:t>
      </w:r>
    </w:p>
    <w:p w:rsidR="00654C5E" w:rsidRDefault="00654C5E" w:rsidP="000707D9">
      <w:pPr>
        <w:ind w:left="720"/>
        <w:jc w:val="both"/>
      </w:pPr>
    </w:p>
    <w:p w:rsidR="00AE5772" w:rsidRPr="00F92666" w:rsidRDefault="00AE5772" w:rsidP="000707D9">
      <w:pPr>
        <w:ind w:firstLine="720"/>
        <w:jc w:val="both"/>
      </w:pPr>
      <w:r w:rsidRPr="00F92666">
        <w:t xml:space="preserve">Class of drug (anti-hypertensive, purgative, etc.) or type of device (stent, glucose sensor, </w:t>
      </w:r>
      <w:r w:rsidR="00914BE0" w:rsidRPr="00F92666">
        <w:tab/>
      </w:r>
      <w:r w:rsidRPr="00F92666">
        <w:t>etc.)</w:t>
      </w:r>
      <w:r w:rsidR="00F92666">
        <w:t>:</w:t>
      </w:r>
    </w:p>
    <w:p w:rsidR="00AE5772" w:rsidRPr="00F92666" w:rsidRDefault="00AE5772" w:rsidP="004F5B0B">
      <w:pPr>
        <w:jc w:val="both"/>
      </w:pPr>
    </w:p>
    <w:p w:rsidR="000F6EFB" w:rsidRDefault="00AE5772" w:rsidP="00050393">
      <w:pPr>
        <w:ind w:left="270" w:hanging="270"/>
        <w:jc w:val="both"/>
      </w:pPr>
      <w:r w:rsidRPr="00F92666">
        <w:tab/>
      </w:r>
      <w:r w:rsidR="00F92666">
        <w:tab/>
      </w:r>
      <w:r w:rsidRPr="00F92666">
        <w:t>Mechanism of</w:t>
      </w:r>
      <w:r w:rsidR="00DC2D7A" w:rsidRPr="00F92666">
        <w:t xml:space="preserve"> action (if drug or biologic</w:t>
      </w:r>
      <w:r w:rsidRPr="00F92666">
        <w:t>)</w:t>
      </w:r>
      <w:r w:rsidR="00F92666">
        <w:t>:</w:t>
      </w:r>
      <w:r>
        <w:t xml:space="preserve"> </w:t>
      </w:r>
    </w:p>
    <w:p w:rsidR="00F92666" w:rsidRPr="000D3E45" w:rsidRDefault="00F92666" w:rsidP="00C33961">
      <w:pPr>
        <w:jc w:val="both"/>
      </w:pPr>
    </w:p>
    <w:p w:rsidR="00B045D8" w:rsidRPr="000D3E45" w:rsidRDefault="00B4132F" w:rsidP="002776F9">
      <w:pPr>
        <w:jc w:val="both"/>
        <w:rPr>
          <w:b/>
          <w:i/>
          <w:sz w:val="20"/>
        </w:rPr>
      </w:pPr>
      <w:r w:rsidRPr="000D3E45">
        <w:rPr>
          <w:b/>
          <w:i/>
          <w:sz w:val="20"/>
        </w:rPr>
        <w:t xml:space="preserve">NOTE: </w:t>
      </w:r>
      <w:r w:rsidR="007D078C" w:rsidRPr="000D3E45">
        <w:rPr>
          <w:b/>
          <w:i/>
          <w:sz w:val="20"/>
        </w:rPr>
        <w:t>If this submission is for an extension study of an IRB approved protocol, please provide a copy of the most recent IRB</w:t>
      </w:r>
      <w:r w:rsidR="00F678F8">
        <w:rPr>
          <w:b/>
          <w:i/>
          <w:sz w:val="20"/>
        </w:rPr>
        <w:t>-</w:t>
      </w:r>
      <w:r w:rsidR="007D078C" w:rsidRPr="000D3E45">
        <w:rPr>
          <w:b/>
          <w:i/>
          <w:sz w:val="20"/>
        </w:rPr>
        <w:t xml:space="preserve">approved OHR-9 form in addition to </w:t>
      </w:r>
      <w:r w:rsidR="00CE6797" w:rsidRPr="000D3E45">
        <w:rPr>
          <w:b/>
          <w:i/>
          <w:sz w:val="20"/>
        </w:rPr>
        <w:t>a short (</w:t>
      </w:r>
      <w:r w:rsidR="00F678F8" w:rsidRPr="000D3E45">
        <w:rPr>
          <w:b/>
          <w:i/>
          <w:sz w:val="20"/>
        </w:rPr>
        <w:t>one-paragraph</w:t>
      </w:r>
      <w:r w:rsidR="00CE6797" w:rsidRPr="000D3E45">
        <w:rPr>
          <w:b/>
          <w:i/>
          <w:sz w:val="20"/>
        </w:rPr>
        <w:t xml:space="preserve">) lay-language </w:t>
      </w:r>
      <w:r w:rsidR="007D078C" w:rsidRPr="000D3E45">
        <w:rPr>
          <w:b/>
          <w:i/>
          <w:sz w:val="20"/>
        </w:rPr>
        <w:t>syno</w:t>
      </w:r>
      <w:r w:rsidR="00CE6797" w:rsidRPr="000D3E45">
        <w:rPr>
          <w:b/>
          <w:i/>
          <w:sz w:val="20"/>
        </w:rPr>
        <w:t>p</w:t>
      </w:r>
      <w:r w:rsidR="007D078C" w:rsidRPr="000D3E45">
        <w:rPr>
          <w:b/>
          <w:i/>
          <w:sz w:val="20"/>
        </w:rPr>
        <w:t>sis</w:t>
      </w:r>
      <w:r w:rsidR="00EE15D2">
        <w:rPr>
          <w:b/>
          <w:i/>
          <w:sz w:val="20"/>
        </w:rPr>
        <w:t xml:space="preserve"> of the original study plan and a review of any efficacy information obtained in the parent trial.</w:t>
      </w:r>
    </w:p>
    <w:p w:rsidR="00384B5F" w:rsidRDefault="00384B5F" w:rsidP="00981F5A">
      <w:pPr>
        <w:jc w:val="both"/>
      </w:pPr>
      <w:r>
        <w:tab/>
      </w:r>
    </w:p>
    <w:p w:rsidR="00B045D8" w:rsidRDefault="00B045D8" w:rsidP="000707D9">
      <w:pPr>
        <w:jc w:val="both"/>
      </w:pPr>
      <w:r>
        <w:t>2.  Objectives and Significance</w:t>
      </w:r>
    </w:p>
    <w:p w:rsidR="00B045D8" w:rsidRDefault="00B045D8" w:rsidP="000707D9">
      <w:pPr>
        <w:jc w:val="both"/>
      </w:pPr>
      <w:r>
        <w:tab/>
        <w:t>a. State the primary objective(s) of the study</w:t>
      </w:r>
      <w:r w:rsidR="004F7F95">
        <w:t>.</w:t>
      </w:r>
    </w:p>
    <w:p w:rsidR="00F678F8" w:rsidRDefault="00F678F8" w:rsidP="000707D9">
      <w:pPr>
        <w:jc w:val="both"/>
      </w:pPr>
    </w:p>
    <w:p w:rsidR="00B045D8" w:rsidRDefault="00B045D8" w:rsidP="000707D9">
      <w:pPr>
        <w:jc w:val="both"/>
      </w:pPr>
      <w:r>
        <w:tab/>
        <w:t>b. State the secondary objectives(s) of the study</w:t>
      </w:r>
      <w:r w:rsidR="004F7F95">
        <w:t>.</w:t>
      </w:r>
    </w:p>
    <w:p w:rsidR="00F678F8" w:rsidRDefault="00F678F8" w:rsidP="000707D9">
      <w:pPr>
        <w:jc w:val="both"/>
      </w:pPr>
    </w:p>
    <w:p w:rsidR="00B045D8" w:rsidRDefault="00B045D8" w:rsidP="000707D9">
      <w:pPr>
        <w:jc w:val="both"/>
      </w:pPr>
      <w:r>
        <w:tab/>
        <w:t>c. What benefit or knowledge will be gained?</w:t>
      </w:r>
    </w:p>
    <w:p w:rsidR="00F678F8" w:rsidRDefault="00F678F8" w:rsidP="000707D9">
      <w:pPr>
        <w:jc w:val="both"/>
      </w:pPr>
    </w:p>
    <w:p w:rsidR="00B045D8" w:rsidRDefault="00B045D8" w:rsidP="000707D9">
      <w:pPr>
        <w:jc w:val="both"/>
      </w:pPr>
      <w:r>
        <w:tab/>
        <w:t>d. State hypo</w:t>
      </w:r>
      <w:r w:rsidR="004F7F95">
        <w:t>thesis you are testing.</w:t>
      </w:r>
    </w:p>
    <w:p w:rsidR="00F678F8" w:rsidRDefault="00F678F8" w:rsidP="000707D9">
      <w:pPr>
        <w:jc w:val="both"/>
      </w:pPr>
    </w:p>
    <w:p w:rsidR="00B045D8" w:rsidRDefault="00B045D8" w:rsidP="002776F9">
      <w:pPr>
        <w:ind w:left="270" w:hanging="270"/>
        <w:jc w:val="both"/>
      </w:pPr>
      <w:r w:rsidRPr="004F7F95">
        <w:t xml:space="preserve">3. </w:t>
      </w:r>
      <w:r w:rsidRPr="00F92666">
        <w:rPr>
          <w:u w:val="single"/>
        </w:rPr>
        <w:t>Briefly</w:t>
      </w:r>
      <w:r w:rsidRPr="004F7F95">
        <w:t xml:space="preserve"> describe the background and rationale for the research </w:t>
      </w:r>
      <w:r w:rsidR="004F7F95">
        <w:t xml:space="preserve">in </w:t>
      </w:r>
      <w:r w:rsidR="004F7F95" w:rsidRPr="00E73FB0">
        <w:rPr>
          <w:u w:val="single"/>
        </w:rPr>
        <w:t>lay language</w:t>
      </w:r>
      <w:r w:rsidR="004F7F95">
        <w:t xml:space="preserve">. </w:t>
      </w:r>
      <w:r w:rsidR="00E73FB0">
        <w:t>Please limit response to one pa</w:t>
      </w:r>
      <w:r w:rsidR="00624631">
        <w:t>ragraph</w:t>
      </w:r>
      <w:r w:rsidR="00E73FB0">
        <w:t xml:space="preserve">. </w:t>
      </w:r>
      <w:r w:rsidR="00624631">
        <w:t xml:space="preserve">State the perceived problem and why it is being investigated.  </w:t>
      </w:r>
      <w:r w:rsidRPr="00623947">
        <w:rPr>
          <w:i/>
        </w:rPr>
        <w:t>(</w:t>
      </w:r>
      <w:r w:rsidR="00624631" w:rsidRPr="00623947">
        <w:rPr>
          <w:i/>
        </w:rPr>
        <w:t>Do not include references and please do not cut and paste grant application or review article</w:t>
      </w:r>
      <w:r w:rsidR="00F678F8">
        <w:rPr>
          <w:i/>
        </w:rPr>
        <w:t>s</w:t>
      </w:r>
      <w:r w:rsidR="00624631" w:rsidRPr="00623947">
        <w:rPr>
          <w:i/>
        </w:rPr>
        <w:t xml:space="preserve">. </w:t>
      </w:r>
      <w:r w:rsidRPr="00623947">
        <w:rPr>
          <w:i/>
        </w:rPr>
        <w:t>“See investigator brochure” is not an acceptable response</w:t>
      </w:r>
      <w:r w:rsidR="004F7F95" w:rsidRPr="00623947">
        <w:rPr>
          <w:i/>
        </w:rPr>
        <w:t>.)</w:t>
      </w:r>
      <w:r w:rsidR="004F7F95">
        <w:rPr>
          <w:i/>
        </w:rPr>
        <w:t xml:space="preserve"> </w:t>
      </w:r>
    </w:p>
    <w:p w:rsidR="00B045D8" w:rsidRDefault="00B045D8" w:rsidP="00981F5A">
      <w:pPr>
        <w:jc w:val="both"/>
      </w:pPr>
    </w:p>
    <w:p w:rsidR="00B045D8" w:rsidRDefault="00B045D8" w:rsidP="00981F5A">
      <w:pPr>
        <w:ind w:left="270" w:hanging="270"/>
        <w:jc w:val="both"/>
      </w:pPr>
      <w:r>
        <w:t xml:space="preserve">4. </w:t>
      </w:r>
      <w:r w:rsidRPr="00F92666">
        <w:rPr>
          <w:u w:val="single"/>
        </w:rPr>
        <w:t>Briefly</w:t>
      </w:r>
      <w:r>
        <w:t xml:space="preserve"> describe the research design. </w:t>
      </w:r>
      <w:r w:rsidR="000F6EFB" w:rsidRPr="003A652B">
        <w:rPr>
          <w:b/>
          <w:i/>
        </w:rPr>
        <w:t>(U</w:t>
      </w:r>
      <w:r w:rsidRPr="003A652B">
        <w:rPr>
          <w:b/>
          <w:i/>
        </w:rPr>
        <w:t>se charts and flow diagrams if applicable</w:t>
      </w:r>
      <w:r w:rsidR="00623947">
        <w:rPr>
          <w:i/>
        </w:rPr>
        <w:t>. “S</w:t>
      </w:r>
      <w:r w:rsidR="003A652B" w:rsidRPr="00623947">
        <w:rPr>
          <w:i/>
        </w:rPr>
        <w:t xml:space="preserve">ee protocol” is not </w:t>
      </w:r>
      <w:r w:rsidR="00623947">
        <w:rPr>
          <w:i/>
        </w:rPr>
        <w:t xml:space="preserve">an </w:t>
      </w:r>
      <w:r w:rsidR="003A652B" w:rsidRPr="00623947">
        <w:rPr>
          <w:i/>
        </w:rPr>
        <w:t>acceptable</w:t>
      </w:r>
      <w:r w:rsidR="00623947">
        <w:rPr>
          <w:i/>
        </w:rPr>
        <w:t xml:space="preserve"> response.</w:t>
      </w:r>
      <w:r w:rsidRPr="00623947">
        <w:rPr>
          <w:i/>
        </w:rPr>
        <w:t>)</w:t>
      </w:r>
    </w:p>
    <w:p w:rsidR="00B045D8" w:rsidRDefault="00B045D8">
      <w:pPr>
        <w:jc w:val="both"/>
      </w:pPr>
    </w:p>
    <w:p w:rsidR="00B045D8" w:rsidRDefault="00B045D8" w:rsidP="00E76033">
      <w:pPr>
        <w:numPr>
          <w:ilvl w:val="1"/>
          <w:numId w:val="40"/>
        </w:numPr>
        <w:jc w:val="both"/>
      </w:pPr>
      <w:r>
        <w:t>Subjects:  State inclusion and exclusion criteria.</w:t>
      </w:r>
    </w:p>
    <w:p w:rsidR="00B045D8" w:rsidRDefault="00B045D8">
      <w:pPr>
        <w:jc w:val="both"/>
      </w:pPr>
    </w:p>
    <w:p w:rsidR="00B045D8" w:rsidRDefault="00B045D8" w:rsidP="00E76033">
      <w:pPr>
        <w:numPr>
          <w:ilvl w:val="1"/>
          <w:numId w:val="40"/>
        </w:numPr>
        <w:jc w:val="both"/>
      </w:pPr>
      <w:r>
        <w:t xml:space="preserve">Procedures: Provide study visit details. </w:t>
      </w:r>
      <w:r w:rsidRPr="004F7F95">
        <w:rPr>
          <w:i/>
        </w:rPr>
        <w:t>(</w:t>
      </w:r>
      <w:r w:rsidR="005E293F" w:rsidRPr="004F7F95">
        <w:rPr>
          <w:i/>
        </w:rPr>
        <w:t xml:space="preserve">Study </w:t>
      </w:r>
      <w:r w:rsidR="00C37297" w:rsidRPr="004F7F95">
        <w:rPr>
          <w:i/>
        </w:rPr>
        <w:t>team</w:t>
      </w:r>
      <w:r w:rsidR="005E293F" w:rsidRPr="004F7F95">
        <w:rPr>
          <w:i/>
        </w:rPr>
        <w:t xml:space="preserve"> standard operating procedures </w:t>
      </w:r>
      <w:r w:rsidR="005E293F" w:rsidRPr="004F7F95">
        <w:rPr>
          <w:i/>
          <w:u w:val="single"/>
        </w:rPr>
        <w:t>should not</w:t>
      </w:r>
      <w:r w:rsidR="005C5AAF" w:rsidRPr="004F7F95">
        <w:rPr>
          <w:i/>
        </w:rPr>
        <w:t xml:space="preserve"> be addressed here.</w:t>
      </w:r>
      <w:r w:rsidR="005E293F">
        <w:rPr>
          <w:i/>
        </w:rPr>
        <w:t xml:space="preserve"> </w:t>
      </w:r>
      <w:r>
        <w:rPr>
          <w:i/>
        </w:rPr>
        <w:t>Use diagrams or flow charts when appropriate. For an investigator initiated study</w:t>
      </w:r>
      <w:r w:rsidR="00F678F8">
        <w:rPr>
          <w:i/>
        </w:rPr>
        <w:t>,</w:t>
      </w:r>
      <w:r>
        <w:rPr>
          <w:i/>
        </w:rPr>
        <w:t xml:space="preserve"> this form should NOT substitute for a separately drafted protocol which should be included in the IRB packet as a separate document)</w:t>
      </w:r>
    </w:p>
    <w:p w:rsidR="00B045D8" w:rsidRDefault="00B045D8">
      <w:pPr>
        <w:ind w:left="720"/>
        <w:jc w:val="both"/>
      </w:pPr>
    </w:p>
    <w:p w:rsidR="00B045D8" w:rsidRDefault="00B045D8" w:rsidP="00E76033">
      <w:pPr>
        <w:numPr>
          <w:ilvl w:val="1"/>
          <w:numId w:val="40"/>
        </w:numPr>
        <w:jc w:val="both"/>
        <w:rPr>
          <w:i/>
        </w:rPr>
      </w:pPr>
      <w:r w:rsidRPr="00EA4468">
        <w:t>Data</w:t>
      </w:r>
      <w:r w:rsidRPr="00D22163">
        <w:t xml:space="preserve"> analysis: </w:t>
      </w:r>
      <w:r w:rsidR="0053759B" w:rsidRPr="00D22163">
        <w:t>(</w:t>
      </w:r>
      <w:r w:rsidRPr="00D22163">
        <w:rPr>
          <w:i/>
        </w:rPr>
        <w:t>Provide statistical design</w:t>
      </w:r>
      <w:r w:rsidR="00482E13" w:rsidRPr="00D22163">
        <w:rPr>
          <w:b/>
          <w:i/>
        </w:rPr>
        <w:t xml:space="preserve"> for primary endpoint only</w:t>
      </w:r>
      <w:r w:rsidR="00F00E55" w:rsidRPr="00D22163">
        <w:rPr>
          <w:b/>
          <w:i/>
        </w:rPr>
        <w:t xml:space="preserve">. </w:t>
      </w:r>
      <w:r w:rsidR="0053759B" w:rsidRPr="00D22163">
        <w:rPr>
          <w:i/>
        </w:rPr>
        <w:t xml:space="preserve">Please indicate </w:t>
      </w:r>
      <w:r w:rsidR="0053759B" w:rsidRPr="0026478B">
        <w:rPr>
          <w:b/>
          <w:i/>
        </w:rPr>
        <w:t>how the study is power</w:t>
      </w:r>
      <w:r w:rsidR="00F00E55" w:rsidRPr="0026478B">
        <w:rPr>
          <w:b/>
          <w:i/>
        </w:rPr>
        <w:t>ed</w:t>
      </w:r>
      <w:r w:rsidR="00F00E55" w:rsidRPr="00D22163">
        <w:rPr>
          <w:i/>
        </w:rPr>
        <w:t xml:space="preserve"> and what statistical</w:t>
      </w:r>
      <w:r w:rsidR="0053759B" w:rsidRPr="00D22163">
        <w:rPr>
          <w:i/>
        </w:rPr>
        <w:t xml:space="preserve"> tool(s) will be applied. Please do not cut and paste entire statistical s</w:t>
      </w:r>
      <w:r w:rsidR="00D22163" w:rsidRPr="00D22163">
        <w:rPr>
          <w:i/>
        </w:rPr>
        <w:t xml:space="preserve">ection </w:t>
      </w:r>
      <w:r w:rsidR="0053759B" w:rsidRPr="00D22163">
        <w:rPr>
          <w:i/>
        </w:rPr>
        <w:t>from the sponsor protocol</w:t>
      </w:r>
      <w:r w:rsidR="00623947" w:rsidRPr="00D22163">
        <w:rPr>
          <w:i/>
        </w:rPr>
        <w:t>.</w:t>
      </w:r>
      <w:r w:rsidR="0053759B" w:rsidRPr="00D22163">
        <w:rPr>
          <w:i/>
        </w:rPr>
        <w:t xml:space="preserve"> </w:t>
      </w:r>
      <w:r w:rsidR="00F00E55" w:rsidRPr="00D22163">
        <w:rPr>
          <w:i/>
        </w:rPr>
        <w:t xml:space="preserve">Pilot studies </w:t>
      </w:r>
      <w:r w:rsidR="00F00E55" w:rsidRPr="00D22163">
        <w:rPr>
          <w:b/>
          <w:i/>
        </w:rPr>
        <w:t>do not</w:t>
      </w:r>
      <w:r w:rsidR="00F00E55" w:rsidRPr="00D22163">
        <w:rPr>
          <w:i/>
        </w:rPr>
        <w:t xml:space="preserve"> </w:t>
      </w:r>
      <w:r w:rsidR="00F00E55" w:rsidRPr="00D22163">
        <w:rPr>
          <w:b/>
          <w:i/>
        </w:rPr>
        <w:t>require</w:t>
      </w:r>
      <w:r w:rsidR="00F00E55" w:rsidRPr="00D22163">
        <w:rPr>
          <w:i/>
        </w:rPr>
        <w:t xml:space="preserve"> a statistical plan</w:t>
      </w:r>
      <w:r w:rsidR="006601DE">
        <w:rPr>
          <w:i/>
        </w:rPr>
        <w:t xml:space="preserve"> but need to outline how </w:t>
      </w:r>
      <w:r w:rsidR="00AF24EA">
        <w:rPr>
          <w:i/>
        </w:rPr>
        <w:t xml:space="preserve">the </w:t>
      </w:r>
      <w:r w:rsidR="006601DE">
        <w:rPr>
          <w:i/>
        </w:rPr>
        <w:t>results will be used to power future studies</w:t>
      </w:r>
      <w:r w:rsidR="00F00E55" w:rsidRPr="00D22163">
        <w:rPr>
          <w:i/>
        </w:rPr>
        <w:t>.</w:t>
      </w:r>
      <w:r w:rsidR="00D22163" w:rsidRPr="00D22163">
        <w:rPr>
          <w:i/>
        </w:rPr>
        <w:t>)</w:t>
      </w:r>
    </w:p>
    <w:p w:rsidR="00614A24" w:rsidRDefault="00614A24" w:rsidP="00614A24">
      <w:pPr>
        <w:ind w:left="720"/>
        <w:jc w:val="both"/>
      </w:pPr>
    </w:p>
    <w:p w:rsidR="00614A24" w:rsidRPr="003D5375" w:rsidRDefault="00614A24" w:rsidP="000707D9">
      <w:pPr>
        <w:numPr>
          <w:ilvl w:val="1"/>
          <w:numId w:val="40"/>
        </w:numPr>
        <w:jc w:val="both"/>
      </w:pPr>
      <w:r w:rsidRPr="003D5375">
        <w:t>If the protocol involves sending tissue to a commercial entity, please certify that the following criteria are met (see TJU policy #110.17, “Collection, storage, use and distribution of tissue for research purposes”). Also, please provide a copy of the sponsor contract/agreement or an e-mail from ORA certifying same.</w:t>
      </w:r>
      <w:r w:rsidR="004C3DAC">
        <w:t xml:space="preserve"> T</w:t>
      </w:r>
      <w:r w:rsidRPr="003D5375">
        <w:t>he PI certifies that he or she (check applicable statements):</w:t>
      </w:r>
    </w:p>
    <w:p w:rsidR="00614A24" w:rsidRPr="003D5375" w:rsidRDefault="00B43B2E" w:rsidP="000707D9">
      <w:pPr>
        <w:ind w:left="720" w:firstLine="720"/>
        <w:jc w:val="both"/>
      </w:pPr>
      <w:r>
        <w:rPr>
          <w:b/>
          <w:szCs w:val="24"/>
        </w:rPr>
        <w:fldChar w:fldCharType="begin">
          <w:ffData>
            <w:name w:val=""/>
            <w:enabled/>
            <w:calcOnExit w:val="0"/>
            <w:checkBox>
              <w:sizeAuto/>
              <w:default w:val="0"/>
            </w:checkBox>
          </w:ffData>
        </w:fldChar>
      </w:r>
      <w:r>
        <w:rPr>
          <w:b/>
          <w:szCs w:val="24"/>
        </w:rPr>
        <w:instrText xml:space="preserve"> FORMCHECKBOX </w:instrText>
      </w:r>
      <w:r w:rsidR="00A425AA">
        <w:rPr>
          <w:b/>
          <w:szCs w:val="24"/>
        </w:rPr>
      </w:r>
      <w:r w:rsidR="00A425AA">
        <w:rPr>
          <w:b/>
          <w:szCs w:val="24"/>
        </w:rPr>
        <w:fldChar w:fldCharType="separate"/>
      </w:r>
      <w:r>
        <w:rPr>
          <w:b/>
          <w:szCs w:val="24"/>
        </w:rPr>
        <w:fldChar w:fldCharType="end"/>
      </w:r>
      <w:r>
        <w:rPr>
          <w:b/>
          <w:szCs w:val="24"/>
        </w:rPr>
        <w:t xml:space="preserve"> </w:t>
      </w:r>
      <w:r w:rsidR="00614A24" w:rsidRPr="003D5375">
        <w:t>Will have significant input into the study design and/or conduct of the study.</w:t>
      </w:r>
    </w:p>
    <w:p w:rsidR="00614A24" w:rsidRPr="003D5375" w:rsidRDefault="00B43B2E" w:rsidP="000707D9">
      <w:pPr>
        <w:ind w:left="720" w:firstLine="720"/>
        <w:jc w:val="both"/>
      </w:pPr>
      <w:r>
        <w:rPr>
          <w:b/>
          <w:szCs w:val="24"/>
        </w:rPr>
        <w:fldChar w:fldCharType="begin">
          <w:ffData>
            <w:name w:val=""/>
            <w:enabled/>
            <w:calcOnExit w:val="0"/>
            <w:checkBox>
              <w:sizeAuto/>
              <w:default w:val="0"/>
            </w:checkBox>
          </w:ffData>
        </w:fldChar>
      </w:r>
      <w:r>
        <w:rPr>
          <w:b/>
          <w:szCs w:val="24"/>
        </w:rPr>
        <w:instrText xml:space="preserve"> FORMCHECKBOX </w:instrText>
      </w:r>
      <w:r w:rsidR="00A425AA">
        <w:rPr>
          <w:b/>
          <w:szCs w:val="24"/>
        </w:rPr>
      </w:r>
      <w:r w:rsidR="00A425AA">
        <w:rPr>
          <w:b/>
          <w:szCs w:val="24"/>
        </w:rPr>
        <w:fldChar w:fldCharType="separate"/>
      </w:r>
      <w:r>
        <w:rPr>
          <w:b/>
          <w:szCs w:val="24"/>
        </w:rPr>
        <w:fldChar w:fldCharType="end"/>
      </w:r>
      <w:r>
        <w:rPr>
          <w:b/>
          <w:szCs w:val="24"/>
        </w:rPr>
        <w:t xml:space="preserve"> </w:t>
      </w:r>
      <w:r w:rsidR="00614A24" w:rsidRPr="003D5375">
        <w:t>Will receive experimental data and participate in data analysis.</w:t>
      </w:r>
    </w:p>
    <w:p w:rsidR="00614A24" w:rsidRPr="003D5375" w:rsidRDefault="00B43B2E" w:rsidP="000707D9">
      <w:pPr>
        <w:ind w:left="1800" w:hanging="360"/>
        <w:jc w:val="both"/>
      </w:pPr>
      <w:r>
        <w:rPr>
          <w:b/>
          <w:szCs w:val="24"/>
        </w:rPr>
        <w:fldChar w:fldCharType="begin">
          <w:ffData>
            <w:name w:val=""/>
            <w:enabled/>
            <w:calcOnExit w:val="0"/>
            <w:checkBox>
              <w:sizeAuto/>
              <w:default w:val="0"/>
            </w:checkBox>
          </w:ffData>
        </w:fldChar>
      </w:r>
      <w:r>
        <w:rPr>
          <w:b/>
          <w:szCs w:val="24"/>
        </w:rPr>
        <w:instrText xml:space="preserve"> FORMCHECKBOX </w:instrText>
      </w:r>
      <w:r w:rsidR="00A425AA">
        <w:rPr>
          <w:b/>
          <w:szCs w:val="24"/>
        </w:rPr>
      </w:r>
      <w:r w:rsidR="00A425AA">
        <w:rPr>
          <w:b/>
          <w:szCs w:val="24"/>
        </w:rPr>
        <w:fldChar w:fldCharType="separate"/>
      </w:r>
      <w:r>
        <w:rPr>
          <w:b/>
          <w:szCs w:val="24"/>
        </w:rPr>
        <w:fldChar w:fldCharType="end"/>
      </w:r>
      <w:r w:rsidR="00317F26">
        <w:rPr>
          <w:b/>
          <w:szCs w:val="24"/>
        </w:rPr>
        <w:t xml:space="preserve"> </w:t>
      </w:r>
      <w:r w:rsidR="00614A24" w:rsidRPr="003D5375">
        <w:t>Has established the right to be a co-author on any publications related to this</w:t>
      </w:r>
      <w:r w:rsidR="00317F26">
        <w:t xml:space="preserve"> protocol.</w:t>
      </w:r>
    </w:p>
    <w:p w:rsidR="000F664B" w:rsidRDefault="00B43B2E" w:rsidP="000707D9">
      <w:pPr>
        <w:ind w:left="1800" w:hanging="360"/>
        <w:jc w:val="both"/>
      </w:pPr>
      <w:r>
        <w:rPr>
          <w:b/>
          <w:szCs w:val="24"/>
        </w:rPr>
        <w:fldChar w:fldCharType="begin">
          <w:ffData>
            <w:name w:val=""/>
            <w:enabled/>
            <w:calcOnExit w:val="0"/>
            <w:checkBox>
              <w:sizeAuto/>
              <w:default w:val="0"/>
            </w:checkBox>
          </w:ffData>
        </w:fldChar>
      </w:r>
      <w:r>
        <w:rPr>
          <w:b/>
          <w:szCs w:val="24"/>
        </w:rPr>
        <w:instrText xml:space="preserve"> FORMCHECKBOX </w:instrText>
      </w:r>
      <w:r w:rsidR="00A425AA">
        <w:rPr>
          <w:b/>
          <w:szCs w:val="24"/>
        </w:rPr>
      </w:r>
      <w:r w:rsidR="00A425AA">
        <w:rPr>
          <w:b/>
          <w:szCs w:val="24"/>
        </w:rPr>
        <w:fldChar w:fldCharType="separate"/>
      </w:r>
      <w:r>
        <w:rPr>
          <w:b/>
          <w:szCs w:val="24"/>
        </w:rPr>
        <w:fldChar w:fldCharType="end"/>
      </w:r>
      <w:r>
        <w:rPr>
          <w:b/>
          <w:szCs w:val="24"/>
        </w:rPr>
        <w:t xml:space="preserve"> </w:t>
      </w:r>
      <w:r w:rsidR="000F664B" w:rsidRPr="003D5375">
        <w:t>Certifies that Jefferson ORA is negotiating a sponsored research agreement, to be signed prior to work commencing.</w:t>
      </w:r>
    </w:p>
    <w:p w:rsidR="00B045D8" w:rsidRDefault="00B045D8">
      <w:pPr>
        <w:ind w:left="720"/>
        <w:jc w:val="both"/>
      </w:pPr>
    </w:p>
    <w:p w:rsidR="00B045D8" w:rsidRDefault="00B045D8" w:rsidP="00050393">
      <w:pPr>
        <w:ind w:left="270" w:hanging="270"/>
        <w:jc w:val="both"/>
      </w:pPr>
      <w:r>
        <w:t>5. Delineate procedures that are standard of care from those that are being performed specifically for the research</w:t>
      </w:r>
      <w:r w:rsidRPr="00A46124">
        <w:t>.</w:t>
      </w:r>
      <w:r w:rsidR="00531609" w:rsidRPr="00A46124">
        <w:rPr>
          <w:i/>
        </w:rPr>
        <w:t xml:space="preserve"> </w:t>
      </w:r>
      <w:r w:rsidR="00384B5F" w:rsidRPr="00A46124">
        <w:rPr>
          <w:i/>
          <w:u w:val="single"/>
        </w:rPr>
        <w:t>Delete examples</w:t>
      </w:r>
      <w:r w:rsidR="00384B5F">
        <w:rPr>
          <w:i/>
        </w:rPr>
        <w:t xml:space="preserve"> and a</w:t>
      </w:r>
      <w:r w:rsidR="00531609" w:rsidRPr="00DA54C3">
        <w:rPr>
          <w:i/>
        </w:rPr>
        <w:t>dd additio</w:t>
      </w:r>
      <w:r w:rsidR="00AD3A4A" w:rsidRPr="00DA54C3">
        <w:rPr>
          <w:i/>
        </w:rPr>
        <w:t>nal rows to table as appropriate</w:t>
      </w:r>
      <w:r w:rsidR="00610889" w:rsidRPr="00DA54C3">
        <w:rPr>
          <w:i/>
        </w:rPr>
        <w:t>.</w:t>
      </w:r>
      <w:r w:rsidR="0022186D" w:rsidRPr="00DA54C3">
        <w:rPr>
          <w:i/>
        </w:rPr>
        <w:t xml:space="preserve"> </w:t>
      </w:r>
      <w:r w:rsidR="00DD13D5">
        <w:rPr>
          <w:i/>
        </w:rPr>
        <w:t>P</w:t>
      </w:r>
      <w:r w:rsidR="00384B5F">
        <w:rPr>
          <w:i/>
        </w:rPr>
        <w:t>rovide the information to the best of your ability</w:t>
      </w:r>
      <w:r w:rsidR="00AD3A4A" w:rsidRPr="00DA54C3">
        <w:rPr>
          <w:i/>
        </w:rPr>
        <w:t>.</w:t>
      </w:r>
      <w:r w:rsidR="00AD3A4A">
        <w:rPr>
          <w:i/>
        </w:rPr>
        <w:t xml:space="preserve"> </w:t>
      </w:r>
    </w:p>
    <w:p w:rsidR="00531609" w:rsidRDefault="00531609" w:rsidP="00050393">
      <w:pPr>
        <w:ind w:left="270" w:hanging="27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1710"/>
        <w:gridCol w:w="1710"/>
      </w:tblGrid>
      <w:tr w:rsidR="009763EC" w:rsidTr="000707D9">
        <w:trPr>
          <w:jc w:val="center"/>
        </w:trPr>
        <w:tc>
          <w:tcPr>
            <w:tcW w:w="5490" w:type="dxa"/>
            <w:shd w:val="clear" w:color="auto" w:fill="DBDBDB"/>
            <w:vAlign w:val="center"/>
          </w:tcPr>
          <w:p w:rsidR="009763EC" w:rsidRPr="009F312E" w:rsidRDefault="009763EC" w:rsidP="000707D9">
            <w:pPr>
              <w:jc w:val="center"/>
              <w:rPr>
                <w:b/>
              </w:rPr>
            </w:pPr>
            <w:r w:rsidRPr="009F312E">
              <w:rPr>
                <w:b/>
              </w:rPr>
              <w:t>Procedure</w:t>
            </w:r>
          </w:p>
        </w:tc>
        <w:tc>
          <w:tcPr>
            <w:tcW w:w="1710" w:type="dxa"/>
            <w:shd w:val="clear" w:color="auto" w:fill="DBDBDB"/>
            <w:vAlign w:val="center"/>
          </w:tcPr>
          <w:p w:rsidR="009763EC" w:rsidRPr="00CE7A90" w:rsidRDefault="009763EC" w:rsidP="000707D9">
            <w:pPr>
              <w:jc w:val="center"/>
              <w:rPr>
                <w:b/>
              </w:rPr>
            </w:pPr>
            <w:r w:rsidRPr="00CE7A90">
              <w:rPr>
                <w:b/>
              </w:rPr>
              <w:t>Research</w:t>
            </w:r>
          </w:p>
        </w:tc>
        <w:tc>
          <w:tcPr>
            <w:tcW w:w="1710" w:type="dxa"/>
            <w:shd w:val="clear" w:color="auto" w:fill="DBDBDB"/>
            <w:vAlign w:val="center"/>
          </w:tcPr>
          <w:p w:rsidR="009763EC" w:rsidRPr="00A874BC" w:rsidRDefault="009763EC" w:rsidP="000707D9">
            <w:pPr>
              <w:jc w:val="center"/>
              <w:rPr>
                <w:b/>
              </w:rPr>
            </w:pPr>
            <w:r>
              <w:rPr>
                <w:b/>
              </w:rPr>
              <w:t>Standard</w:t>
            </w:r>
            <w:r w:rsidRPr="00A51B55">
              <w:rPr>
                <w:b/>
              </w:rPr>
              <w:t xml:space="preserve"> of Care</w:t>
            </w:r>
          </w:p>
        </w:tc>
      </w:tr>
      <w:tr w:rsidR="009763EC" w:rsidTr="000707D9">
        <w:trPr>
          <w:jc w:val="center"/>
        </w:trPr>
        <w:tc>
          <w:tcPr>
            <w:tcW w:w="5490" w:type="dxa"/>
            <w:shd w:val="clear" w:color="auto" w:fill="auto"/>
          </w:tcPr>
          <w:p w:rsidR="009763EC" w:rsidRPr="00A110D8" w:rsidRDefault="009763EC" w:rsidP="00B173F6">
            <w:pPr>
              <w:jc w:val="both"/>
            </w:pPr>
            <w:r w:rsidRPr="00A110D8">
              <w:t xml:space="preserve">EXAMPLE 1:  CT Abdomen </w:t>
            </w:r>
            <w:r>
              <w:t>visits 1 and 6</w:t>
            </w:r>
          </w:p>
        </w:tc>
        <w:tc>
          <w:tcPr>
            <w:tcW w:w="1710" w:type="dxa"/>
            <w:shd w:val="clear" w:color="auto" w:fill="auto"/>
          </w:tcPr>
          <w:p w:rsidR="009763EC" w:rsidRPr="00F92666" w:rsidRDefault="009763EC" w:rsidP="00B173F6">
            <w:pPr>
              <w:jc w:val="both"/>
            </w:pPr>
          </w:p>
        </w:tc>
        <w:tc>
          <w:tcPr>
            <w:tcW w:w="1710" w:type="dxa"/>
            <w:shd w:val="clear" w:color="auto" w:fill="auto"/>
          </w:tcPr>
          <w:p w:rsidR="009763EC" w:rsidRPr="00F92666" w:rsidRDefault="00A46124" w:rsidP="00B173F6">
            <w:pPr>
              <w:jc w:val="both"/>
            </w:pPr>
            <w:r>
              <w:t>X</w:t>
            </w:r>
          </w:p>
        </w:tc>
      </w:tr>
      <w:tr w:rsidR="009763EC" w:rsidTr="000707D9">
        <w:trPr>
          <w:jc w:val="center"/>
        </w:trPr>
        <w:tc>
          <w:tcPr>
            <w:tcW w:w="5490" w:type="dxa"/>
            <w:shd w:val="clear" w:color="auto" w:fill="auto"/>
          </w:tcPr>
          <w:p w:rsidR="009763EC" w:rsidRPr="00A110D8" w:rsidRDefault="009763EC" w:rsidP="00B173F6">
            <w:pPr>
              <w:jc w:val="both"/>
            </w:pPr>
            <w:r>
              <w:t>EXAMPLE 2: CT Abdomen visit 8</w:t>
            </w:r>
          </w:p>
        </w:tc>
        <w:tc>
          <w:tcPr>
            <w:tcW w:w="1710" w:type="dxa"/>
            <w:shd w:val="clear" w:color="auto" w:fill="auto"/>
          </w:tcPr>
          <w:p w:rsidR="009763EC" w:rsidRPr="00F92666" w:rsidRDefault="00A46124" w:rsidP="00B173F6">
            <w:pPr>
              <w:jc w:val="both"/>
            </w:pPr>
            <w:r>
              <w:t>X</w:t>
            </w:r>
          </w:p>
        </w:tc>
        <w:tc>
          <w:tcPr>
            <w:tcW w:w="1710" w:type="dxa"/>
            <w:shd w:val="clear" w:color="auto" w:fill="auto"/>
          </w:tcPr>
          <w:p w:rsidR="009763EC" w:rsidRPr="00F92666" w:rsidRDefault="009763EC" w:rsidP="00B173F6">
            <w:pPr>
              <w:jc w:val="both"/>
            </w:pPr>
          </w:p>
        </w:tc>
      </w:tr>
      <w:tr w:rsidR="009763EC" w:rsidTr="000707D9">
        <w:trPr>
          <w:jc w:val="center"/>
        </w:trPr>
        <w:tc>
          <w:tcPr>
            <w:tcW w:w="5490" w:type="dxa"/>
            <w:shd w:val="clear" w:color="auto" w:fill="auto"/>
          </w:tcPr>
          <w:p w:rsidR="009763EC" w:rsidRPr="00F92666" w:rsidRDefault="00A46124" w:rsidP="00B173F6">
            <w:pPr>
              <w:jc w:val="both"/>
            </w:pPr>
            <w:r>
              <w:t>EXAMPLE 3</w:t>
            </w:r>
            <w:r w:rsidR="009763EC" w:rsidRPr="00A110D8">
              <w:t>: Pregnancy test each visit</w:t>
            </w:r>
          </w:p>
        </w:tc>
        <w:tc>
          <w:tcPr>
            <w:tcW w:w="1710" w:type="dxa"/>
            <w:shd w:val="clear" w:color="auto" w:fill="auto"/>
          </w:tcPr>
          <w:p w:rsidR="009763EC" w:rsidRPr="00F92666" w:rsidRDefault="009763EC" w:rsidP="00B173F6">
            <w:pPr>
              <w:jc w:val="both"/>
            </w:pPr>
            <w:r w:rsidRPr="00F92666">
              <w:t>X</w:t>
            </w:r>
          </w:p>
        </w:tc>
        <w:tc>
          <w:tcPr>
            <w:tcW w:w="1710" w:type="dxa"/>
            <w:shd w:val="clear" w:color="auto" w:fill="auto"/>
          </w:tcPr>
          <w:p w:rsidR="009763EC" w:rsidRPr="00F92666" w:rsidRDefault="009763EC" w:rsidP="00B173F6">
            <w:pPr>
              <w:jc w:val="both"/>
            </w:pPr>
          </w:p>
        </w:tc>
      </w:tr>
      <w:tr w:rsidR="009763EC" w:rsidTr="000707D9">
        <w:trPr>
          <w:jc w:val="center"/>
        </w:trPr>
        <w:tc>
          <w:tcPr>
            <w:tcW w:w="5490" w:type="dxa"/>
            <w:shd w:val="clear" w:color="auto" w:fill="auto"/>
          </w:tcPr>
          <w:p w:rsidR="009763EC" w:rsidRDefault="009763EC" w:rsidP="00B173F6">
            <w:pPr>
              <w:jc w:val="both"/>
            </w:pPr>
          </w:p>
        </w:tc>
        <w:tc>
          <w:tcPr>
            <w:tcW w:w="1710" w:type="dxa"/>
            <w:shd w:val="clear" w:color="auto" w:fill="auto"/>
          </w:tcPr>
          <w:p w:rsidR="009763EC" w:rsidRDefault="009763EC" w:rsidP="00B173F6">
            <w:pPr>
              <w:jc w:val="both"/>
            </w:pPr>
          </w:p>
        </w:tc>
        <w:tc>
          <w:tcPr>
            <w:tcW w:w="1710" w:type="dxa"/>
            <w:shd w:val="clear" w:color="auto" w:fill="auto"/>
          </w:tcPr>
          <w:p w:rsidR="009763EC" w:rsidRDefault="009763EC" w:rsidP="00B173F6">
            <w:pPr>
              <w:jc w:val="both"/>
            </w:pPr>
          </w:p>
        </w:tc>
      </w:tr>
      <w:tr w:rsidR="009763EC" w:rsidTr="000707D9">
        <w:trPr>
          <w:jc w:val="center"/>
        </w:trPr>
        <w:tc>
          <w:tcPr>
            <w:tcW w:w="5490" w:type="dxa"/>
            <w:shd w:val="clear" w:color="auto" w:fill="auto"/>
          </w:tcPr>
          <w:p w:rsidR="009763EC" w:rsidRDefault="009763EC" w:rsidP="00B173F6">
            <w:pPr>
              <w:jc w:val="both"/>
            </w:pPr>
          </w:p>
        </w:tc>
        <w:tc>
          <w:tcPr>
            <w:tcW w:w="1710" w:type="dxa"/>
            <w:shd w:val="clear" w:color="auto" w:fill="auto"/>
          </w:tcPr>
          <w:p w:rsidR="009763EC" w:rsidRDefault="009763EC" w:rsidP="00B173F6">
            <w:pPr>
              <w:jc w:val="both"/>
            </w:pPr>
          </w:p>
        </w:tc>
        <w:tc>
          <w:tcPr>
            <w:tcW w:w="1710" w:type="dxa"/>
            <w:shd w:val="clear" w:color="auto" w:fill="auto"/>
          </w:tcPr>
          <w:p w:rsidR="009763EC" w:rsidRDefault="009763EC" w:rsidP="00B173F6">
            <w:pPr>
              <w:jc w:val="both"/>
            </w:pPr>
          </w:p>
        </w:tc>
      </w:tr>
    </w:tbl>
    <w:p w:rsidR="00741CEC" w:rsidRDefault="00741CEC" w:rsidP="00050393">
      <w:pPr>
        <w:ind w:left="270" w:hanging="270"/>
        <w:jc w:val="both"/>
      </w:pPr>
    </w:p>
    <w:p w:rsidR="00B045D8" w:rsidRPr="00DA54C3" w:rsidRDefault="00B045D8" w:rsidP="00050393">
      <w:pPr>
        <w:ind w:left="270" w:hanging="270"/>
        <w:jc w:val="both"/>
      </w:pPr>
      <w:r w:rsidRPr="00DA54C3">
        <w:t xml:space="preserve">6. Describe the </w:t>
      </w:r>
      <w:r w:rsidR="00326BAA" w:rsidRPr="00DA54C3">
        <w:t>D</w:t>
      </w:r>
      <w:r w:rsidRPr="00DA54C3">
        <w:t xml:space="preserve">ata and </w:t>
      </w:r>
      <w:r w:rsidR="00326BAA" w:rsidRPr="00DA54C3">
        <w:t>S</w:t>
      </w:r>
      <w:r w:rsidRPr="00DA54C3">
        <w:t xml:space="preserve">afety </w:t>
      </w:r>
      <w:r w:rsidR="00326BAA" w:rsidRPr="00DA54C3">
        <w:t>M</w:t>
      </w:r>
      <w:r w:rsidRPr="00DA54C3">
        <w:t xml:space="preserve">onitoring </w:t>
      </w:r>
      <w:r w:rsidR="00326BAA" w:rsidRPr="00DA54C3">
        <w:t>P</w:t>
      </w:r>
      <w:r w:rsidRPr="00DA54C3">
        <w:t>lan</w:t>
      </w:r>
      <w:r w:rsidR="00326BAA" w:rsidRPr="00DA54C3">
        <w:t xml:space="preserve"> (DSMP)</w:t>
      </w:r>
      <w:r w:rsidRPr="00DA54C3">
        <w:t xml:space="preserve"> for this protocol</w:t>
      </w:r>
      <w:r w:rsidR="00405213" w:rsidRPr="00DA54C3">
        <w:t>. S</w:t>
      </w:r>
      <w:r w:rsidR="00B97AA8" w:rsidRPr="00DA54C3">
        <w:t xml:space="preserve">ee </w:t>
      </w:r>
      <w:r w:rsidR="0061379C">
        <w:t>OHR</w:t>
      </w:r>
      <w:r w:rsidR="00B97AA8" w:rsidRPr="00DA54C3">
        <w:t xml:space="preserve"> Policy G 616</w:t>
      </w:r>
      <w:r w:rsidR="00405213" w:rsidRPr="00DA54C3">
        <w:t xml:space="preserve"> for guidance</w:t>
      </w:r>
      <w:r w:rsidR="001C12B1">
        <w:t>.</w:t>
      </w:r>
    </w:p>
    <w:p w:rsidR="00122457" w:rsidRPr="00DA54C3" w:rsidRDefault="00122457" w:rsidP="00050393">
      <w:pPr>
        <w:ind w:left="270" w:hanging="270"/>
        <w:jc w:val="both"/>
      </w:pPr>
    </w:p>
    <w:p w:rsidR="00122457" w:rsidRPr="00DA54C3" w:rsidRDefault="00531609" w:rsidP="0022186D">
      <w:pPr>
        <w:ind w:left="720"/>
        <w:jc w:val="both"/>
      </w:pPr>
      <w:r w:rsidRPr="00DA54C3">
        <w:t>___ Study is minimal risk and does not require a DSMP. Accu</w:t>
      </w:r>
      <w:r w:rsidR="0022186D" w:rsidRPr="00DA54C3">
        <w:t xml:space="preserve">racy of data will be confirmed </w:t>
      </w:r>
      <w:r w:rsidRPr="00DA54C3">
        <w:t>by PI before study is locked.</w:t>
      </w:r>
      <w:r w:rsidR="0022186D" w:rsidRPr="00DA54C3">
        <w:t xml:space="preserve"> </w:t>
      </w:r>
    </w:p>
    <w:p w:rsidR="00122457" w:rsidRPr="00DA54C3" w:rsidRDefault="00122457" w:rsidP="004A05C3"/>
    <w:p w:rsidR="004A05C3" w:rsidRPr="00DA54C3" w:rsidRDefault="004A05C3" w:rsidP="004A1557">
      <w:pPr>
        <w:numPr>
          <w:ilvl w:val="0"/>
          <w:numId w:val="32"/>
        </w:numPr>
      </w:pPr>
      <w:r w:rsidRPr="00DA54C3">
        <w:t>For Investigator Initiated Treatment Trials</w:t>
      </w:r>
      <w:r w:rsidR="002A5455">
        <w:t>:</w:t>
      </w:r>
    </w:p>
    <w:p w:rsidR="004A05C3" w:rsidRPr="00DA54C3" w:rsidRDefault="004A05C3" w:rsidP="004A05C3">
      <w:r w:rsidRPr="00DA54C3">
        <w:tab/>
        <w:t>Will the study be overseen by the KCC Data Safety Monitoring Committee?</w:t>
      </w:r>
    </w:p>
    <w:p w:rsidR="004A05C3" w:rsidRPr="00DA54C3" w:rsidRDefault="004A05C3" w:rsidP="004A05C3">
      <w:r w:rsidRPr="00DA54C3">
        <w:tab/>
      </w:r>
      <w:r w:rsidRPr="00DA54C3">
        <w:tab/>
        <w:t>______ YES _______ NO</w:t>
      </w:r>
    </w:p>
    <w:p w:rsidR="004A05C3" w:rsidRPr="00DA54C3" w:rsidRDefault="004A05C3" w:rsidP="004A05C3"/>
    <w:p w:rsidR="004A05C3" w:rsidRPr="00DA54C3" w:rsidRDefault="004A05C3" w:rsidP="004A05C3">
      <w:r w:rsidRPr="00DA54C3">
        <w:lastRenderedPageBreak/>
        <w:tab/>
        <w:t>If NO, please provide information regarding a DSMP or independent study monitor</w:t>
      </w:r>
    </w:p>
    <w:p w:rsidR="004A05C3" w:rsidRPr="00DA54C3" w:rsidRDefault="004A05C3" w:rsidP="004A05C3">
      <w:r w:rsidRPr="00DA54C3">
        <w:tab/>
        <w:t>Who is the monitor</w:t>
      </w:r>
      <w:r w:rsidR="006D5906" w:rsidRPr="00DA54C3">
        <w:t xml:space="preserve"> or describe the expertise of the DSM</w:t>
      </w:r>
      <w:r w:rsidR="00D920DB" w:rsidRPr="00DA54C3">
        <w:t xml:space="preserve"> </w:t>
      </w:r>
      <w:r w:rsidR="006D5906" w:rsidRPr="00DA54C3">
        <w:t>C</w:t>
      </w:r>
      <w:r w:rsidR="00D920DB" w:rsidRPr="00DA54C3">
        <w:t>ommittee</w:t>
      </w:r>
      <w:r w:rsidRPr="00DA54C3">
        <w:t xml:space="preserve">: </w:t>
      </w:r>
    </w:p>
    <w:p w:rsidR="004A05C3" w:rsidRPr="00DA54C3" w:rsidRDefault="004A05C3" w:rsidP="004A05C3">
      <w:r w:rsidRPr="00DA54C3">
        <w:tab/>
        <w:t>What will be monitored:</w:t>
      </w:r>
    </w:p>
    <w:p w:rsidR="006D5906" w:rsidRPr="00DA54C3" w:rsidRDefault="006D5906" w:rsidP="004A05C3">
      <w:r w:rsidRPr="00DA54C3">
        <w:tab/>
        <w:t>Stopping rules:</w:t>
      </w:r>
      <w:r w:rsidR="004A05C3" w:rsidRPr="00DA54C3">
        <w:tab/>
      </w:r>
    </w:p>
    <w:p w:rsidR="004A05C3" w:rsidRPr="00DA54C3" w:rsidRDefault="006D5906" w:rsidP="004A05C3">
      <w:r w:rsidRPr="00DA54C3">
        <w:tab/>
      </w:r>
      <w:r w:rsidR="004A05C3" w:rsidRPr="00DA54C3">
        <w:t>Frequency of monitoring reports:</w:t>
      </w:r>
    </w:p>
    <w:p w:rsidR="004A05C3" w:rsidRPr="00DA54C3" w:rsidRDefault="004A05C3" w:rsidP="004A05C3">
      <w:r w:rsidRPr="00DA54C3">
        <w:tab/>
      </w:r>
    </w:p>
    <w:p w:rsidR="004A05C3" w:rsidRPr="00DA54C3" w:rsidRDefault="004A05C3" w:rsidP="004A1557">
      <w:pPr>
        <w:numPr>
          <w:ilvl w:val="0"/>
          <w:numId w:val="32"/>
        </w:numPr>
      </w:pPr>
      <w:r w:rsidRPr="00DA54C3">
        <w:t>For commercially sponsored research</w:t>
      </w:r>
      <w:r w:rsidR="002A5455">
        <w:t>:</w:t>
      </w:r>
    </w:p>
    <w:p w:rsidR="004A05C3" w:rsidRPr="00DA54C3" w:rsidRDefault="004A05C3" w:rsidP="004A05C3">
      <w:r w:rsidRPr="00DA54C3">
        <w:tab/>
        <w:t>Is there a DSMP or DSMC?  _______ YES _______NO</w:t>
      </w:r>
    </w:p>
    <w:p w:rsidR="006A1ACF" w:rsidRPr="00DA54C3" w:rsidRDefault="006A1ACF" w:rsidP="006A1ACF">
      <w:pPr>
        <w:ind w:left="720"/>
      </w:pPr>
    </w:p>
    <w:p w:rsidR="004A05C3" w:rsidRPr="00DA54C3" w:rsidRDefault="004A1557" w:rsidP="006A1ACF">
      <w:r w:rsidRPr="00DA54C3">
        <w:tab/>
      </w:r>
      <w:r w:rsidR="004A05C3" w:rsidRPr="00DA54C3">
        <w:t>If NO, please provide sponsor rationale and indicate how the site will receive</w:t>
      </w:r>
      <w:r w:rsidR="006A1ACF" w:rsidRPr="00DA54C3">
        <w:t xml:space="preserve"> </w:t>
      </w:r>
      <w:r w:rsidRPr="00DA54C3">
        <w:tab/>
      </w:r>
      <w:r w:rsidR="006A1ACF" w:rsidRPr="00DA54C3">
        <w:t xml:space="preserve">information about study-wide adverse events or unanticipated problems involving risk to </w:t>
      </w:r>
      <w:r w:rsidRPr="00DA54C3">
        <w:tab/>
      </w:r>
      <w:r w:rsidR="006A1ACF" w:rsidRPr="00DA54C3">
        <w:t>subjects or others?</w:t>
      </w:r>
    </w:p>
    <w:p w:rsidR="006A1ACF" w:rsidRPr="00DA54C3" w:rsidRDefault="006A1ACF" w:rsidP="006A1ACF"/>
    <w:p w:rsidR="006A1ACF" w:rsidRPr="00DA54C3" w:rsidRDefault="006A1ACF" w:rsidP="004A1557">
      <w:pPr>
        <w:numPr>
          <w:ilvl w:val="0"/>
          <w:numId w:val="32"/>
        </w:numPr>
      </w:pPr>
      <w:r w:rsidRPr="00DA54C3">
        <w:t>For NIH-sponsored studies</w:t>
      </w:r>
      <w:r w:rsidR="002A5455">
        <w:t>:</w:t>
      </w:r>
    </w:p>
    <w:p w:rsidR="006A1ACF" w:rsidRPr="00DA54C3" w:rsidRDefault="006A1ACF" w:rsidP="006A1ACF">
      <w:r w:rsidRPr="00DA54C3">
        <w:tab/>
        <w:t xml:space="preserve">Is this a </w:t>
      </w:r>
      <w:r w:rsidR="009605CA" w:rsidRPr="009605CA">
        <w:t>National Clinical Trial Network (NCTN)</w:t>
      </w:r>
      <w:r w:rsidR="009605CA">
        <w:t xml:space="preserve"> </w:t>
      </w:r>
      <w:r w:rsidRPr="00DA54C3">
        <w:t>study? _______ YES _______ NO</w:t>
      </w:r>
    </w:p>
    <w:p w:rsidR="006A1ACF" w:rsidRPr="00DA54C3" w:rsidRDefault="006A1ACF" w:rsidP="006A1ACF"/>
    <w:p w:rsidR="006A1ACF" w:rsidRPr="00DA54C3" w:rsidRDefault="006A1ACF" w:rsidP="006A1ACF">
      <w:r w:rsidRPr="00DA54C3">
        <w:tab/>
        <w:t>If NO, please prov</w:t>
      </w:r>
      <w:r w:rsidR="00D920DB" w:rsidRPr="00DA54C3">
        <w:t>ide information regarding a DSMP</w:t>
      </w:r>
      <w:r w:rsidRPr="00DA54C3">
        <w:t xml:space="preserve"> or independent study monitor</w:t>
      </w:r>
    </w:p>
    <w:p w:rsidR="006A1ACF" w:rsidRPr="00DA54C3" w:rsidRDefault="006A1ACF" w:rsidP="006D5906">
      <w:r w:rsidRPr="00DA54C3">
        <w:tab/>
        <w:t>Who is the monitor</w:t>
      </w:r>
      <w:r w:rsidR="006D5906" w:rsidRPr="00DA54C3">
        <w:t xml:space="preserve"> or describe the expertise of the DSM</w:t>
      </w:r>
      <w:r w:rsidR="00D920DB" w:rsidRPr="00DA54C3">
        <w:t xml:space="preserve"> </w:t>
      </w:r>
      <w:r w:rsidR="006D5906" w:rsidRPr="00DA54C3">
        <w:t>C</w:t>
      </w:r>
      <w:r w:rsidR="00D920DB" w:rsidRPr="00DA54C3">
        <w:t>ommittee</w:t>
      </w:r>
      <w:r w:rsidR="006D5906" w:rsidRPr="00DA54C3">
        <w:t>:</w:t>
      </w:r>
      <w:r w:rsidRPr="00DA54C3">
        <w:t xml:space="preserve"> </w:t>
      </w:r>
    </w:p>
    <w:p w:rsidR="006A1ACF" w:rsidRPr="00DA54C3" w:rsidRDefault="006A1ACF" w:rsidP="006A1ACF">
      <w:r w:rsidRPr="00DA54C3">
        <w:tab/>
        <w:t>What will be monitored:</w:t>
      </w:r>
    </w:p>
    <w:p w:rsidR="006A1ACF" w:rsidRPr="00DA54C3" w:rsidRDefault="006A1ACF" w:rsidP="006A1ACF">
      <w:r w:rsidRPr="00DA54C3">
        <w:tab/>
        <w:t>Stopping rules:</w:t>
      </w:r>
    </w:p>
    <w:p w:rsidR="006A1ACF" w:rsidRPr="00DA54C3" w:rsidRDefault="006D5906" w:rsidP="006A1ACF">
      <w:r w:rsidRPr="00DA54C3">
        <w:tab/>
        <w:t>Frequency of monitoring reports:</w:t>
      </w:r>
    </w:p>
    <w:p w:rsidR="006A1ACF" w:rsidRPr="00DA54C3" w:rsidRDefault="006A1ACF" w:rsidP="006A1ACF"/>
    <w:p w:rsidR="006A1ACF" w:rsidRPr="00DA54C3" w:rsidRDefault="006D5906" w:rsidP="006A1ACF">
      <w:pPr>
        <w:ind w:left="720"/>
      </w:pPr>
      <w:r w:rsidRPr="00DA54C3">
        <w:t xml:space="preserve">If Jefferson is a subcontracted site of a multi-center NIH-sponsored trial, how often and by </w:t>
      </w:r>
      <w:r w:rsidR="004A1557" w:rsidRPr="00DA54C3">
        <w:t xml:space="preserve">what mechanism will </w:t>
      </w:r>
      <w:r w:rsidRPr="00DA54C3">
        <w:t xml:space="preserve">safety </w:t>
      </w:r>
      <w:r w:rsidR="004A1557" w:rsidRPr="00DA54C3">
        <w:t xml:space="preserve">or other </w:t>
      </w:r>
      <w:r w:rsidRPr="00DA54C3">
        <w:t>reports</w:t>
      </w:r>
      <w:r w:rsidR="004A1557" w:rsidRPr="00DA54C3">
        <w:t xml:space="preserve"> be received</w:t>
      </w:r>
      <w:r w:rsidRPr="00DA54C3">
        <w:t xml:space="preserve"> from the coordinating center?</w:t>
      </w:r>
    </w:p>
    <w:p w:rsidR="00C1173D" w:rsidRDefault="00C1173D">
      <w:pPr>
        <w:jc w:val="both"/>
        <w:rPr>
          <w:szCs w:val="24"/>
        </w:rPr>
      </w:pPr>
    </w:p>
    <w:p w:rsidR="00B045D8" w:rsidRDefault="00B045D8" w:rsidP="00050393">
      <w:pPr>
        <w:ind w:left="270" w:hanging="270"/>
        <w:jc w:val="both"/>
        <w:rPr>
          <w:rFonts w:ascii="Times New Roman" w:hAnsi="Times New Roman"/>
          <w:szCs w:val="24"/>
        </w:rPr>
      </w:pPr>
      <w:r>
        <w:rPr>
          <w:szCs w:val="24"/>
        </w:rPr>
        <w:t xml:space="preserve">7. </w:t>
      </w:r>
      <w:r w:rsidRPr="004D7FB7">
        <w:rPr>
          <w:rFonts w:ascii="Times New Roman" w:hAnsi="Times New Roman"/>
          <w:szCs w:val="24"/>
        </w:rPr>
        <w:t>Identify the sources of research material obtained from individually identifiable living human subjects in the form of specimens, records, or data.</w:t>
      </w:r>
      <w:r>
        <w:rPr>
          <w:rFonts w:ascii="Times New Roman" w:hAnsi="Times New Roman"/>
          <w:szCs w:val="24"/>
        </w:rPr>
        <w:t xml:space="preserve"> </w:t>
      </w:r>
    </w:p>
    <w:p w:rsidR="00B045D8" w:rsidRDefault="00B045D8">
      <w:pPr>
        <w:ind w:left="270" w:hanging="270"/>
        <w:jc w:val="both"/>
        <w:rPr>
          <w:rFonts w:ascii="Times New Roman" w:hAnsi="Times New Roman"/>
          <w:szCs w:val="24"/>
        </w:rPr>
      </w:pPr>
    </w:p>
    <w:p w:rsidR="005A08A1" w:rsidRPr="00C33961" w:rsidRDefault="004D7FB7">
      <w:pPr>
        <w:ind w:left="270" w:hanging="270"/>
        <w:jc w:val="both"/>
        <w:rPr>
          <w:szCs w:val="24"/>
        </w:rPr>
      </w:pPr>
      <w:r w:rsidRPr="00C33961">
        <w:rPr>
          <w:szCs w:val="24"/>
        </w:rPr>
        <w:t xml:space="preserve">8. </w:t>
      </w:r>
      <w:r w:rsidR="005A08A1" w:rsidRPr="00C33961">
        <w:rPr>
          <w:szCs w:val="24"/>
        </w:rPr>
        <w:t xml:space="preserve">The following steps must be taken to ensure </w:t>
      </w:r>
      <w:r w:rsidR="00A60005">
        <w:rPr>
          <w:szCs w:val="24"/>
        </w:rPr>
        <w:t xml:space="preserve">that </w:t>
      </w:r>
      <w:r w:rsidR="005A08A1" w:rsidRPr="00C33961">
        <w:rPr>
          <w:szCs w:val="24"/>
        </w:rPr>
        <w:t>identifiable data remains confidential and secure.  Please check each box to confirm your understanding.  There are fields below to provide explanations and to describe deviations as well as additional measures.</w:t>
      </w:r>
    </w:p>
    <w:p w:rsidR="005A08A1" w:rsidRDefault="005A08A1" w:rsidP="00FE1DE7">
      <w:pPr>
        <w:pStyle w:val="Title"/>
        <w:jc w:val="both"/>
        <w:rPr>
          <w:b w:val="0"/>
          <w:szCs w:val="24"/>
        </w:rPr>
      </w:pPr>
    </w:p>
    <w:p w:rsidR="005A08A1" w:rsidRDefault="005A08A1" w:rsidP="005A08A1">
      <w:pPr>
        <w:pStyle w:val="Title"/>
        <w:numPr>
          <w:ilvl w:val="0"/>
          <w:numId w:val="39"/>
        </w:numPr>
        <w:jc w:val="both"/>
        <w:rPr>
          <w:b w:val="0"/>
          <w:szCs w:val="24"/>
        </w:rPr>
      </w:pPr>
      <w:r>
        <w:rPr>
          <w:b w:val="0"/>
          <w:szCs w:val="24"/>
        </w:rPr>
        <w:fldChar w:fldCharType="begin">
          <w:ffData>
            <w:name w:val=""/>
            <w:enabled/>
            <w:calcOnExit w:val="0"/>
            <w:checkBox>
              <w:sizeAuto/>
              <w:default w:val="0"/>
            </w:checkBox>
          </w:ffData>
        </w:fldChar>
      </w:r>
      <w:r>
        <w:rPr>
          <w:b w:val="0"/>
          <w:szCs w:val="24"/>
        </w:rPr>
        <w:instrText xml:space="preserve"> FORMCHECKBOX </w:instrText>
      </w:r>
      <w:r w:rsidR="00A425AA">
        <w:rPr>
          <w:b w:val="0"/>
          <w:szCs w:val="24"/>
        </w:rPr>
      </w:r>
      <w:r w:rsidR="00A425AA">
        <w:rPr>
          <w:b w:val="0"/>
          <w:szCs w:val="24"/>
        </w:rPr>
        <w:fldChar w:fldCharType="separate"/>
      </w:r>
      <w:r>
        <w:rPr>
          <w:b w:val="0"/>
          <w:szCs w:val="24"/>
        </w:rPr>
        <w:fldChar w:fldCharType="end"/>
      </w:r>
      <w:r>
        <w:rPr>
          <w:b w:val="0"/>
          <w:szCs w:val="24"/>
        </w:rPr>
        <w:t xml:space="preserve"> </w:t>
      </w:r>
      <w:r w:rsidR="00E850B6">
        <w:rPr>
          <w:b w:val="0"/>
          <w:szCs w:val="24"/>
        </w:rPr>
        <w:t>A separate research chart must be maintained apart from the medical record/chart of the subject.</w:t>
      </w:r>
    </w:p>
    <w:p w:rsidR="005A08A1" w:rsidRDefault="005A08A1" w:rsidP="005A08A1">
      <w:pPr>
        <w:pStyle w:val="Title"/>
        <w:numPr>
          <w:ilvl w:val="0"/>
          <w:numId w:val="39"/>
        </w:numPr>
        <w:jc w:val="both"/>
        <w:rPr>
          <w:b w:val="0"/>
          <w:szCs w:val="24"/>
        </w:rPr>
      </w:pPr>
      <w:r>
        <w:rPr>
          <w:b w:val="0"/>
          <w:szCs w:val="24"/>
        </w:rPr>
        <w:fldChar w:fldCharType="begin">
          <w:ffData>
            <w:name w:val="Check5"/>
            <w:enabled/>
            <w:calcOnExit w:val="0"/>
            <w:checkBox>
              <w:sizeAuto/>
              <w:default w:val="0"/>
            </w:checkBox>
          </w:ffData>
        </w:fldChar>
      </w:r>
      <w:bookmarkStart w:id="0" w:name="Check5"/>
      <w:r>
        <w:rPr>
          <w:b w:val="0"/>
          <w:szCs w:val="24"/>
        </w:rPr>
        <w:instrText xml:space="preserve"> FORMCHECKBOX </w:instrText>
      </w:r>
      <w:r w:rsidR="00A425AA">
        <w:rPr>
          <w:b w:val="0"/>
          <w:szCs w:val="24"/>
        </w:rPr>
      </w:r>
      <w:r w:rsidR="00A425AA">
        <w:rPr>
          <w:b w:val="0"/>
          <w:szCs w:val="24"/>
        </w:rPr>
        <w:fldChar w:fldCharType="separate"/>
      </w:r>
      <w:r>
        <w:rPr>
          <w:b w:val="0"/>
          <w:szCs w:val="24"/>
        </w:rPr>
        <w:fldChar w:fldCharType="end"/>
      </w:r>
      <w:bookmarkEnd w:id="0"/>
      <w:r>
        <w:rPr>
          <w:b w:val="0"/>
          <w:szCs w:val="24"/>
        </w:rPr>
        <w:t xml:space="preserve"> </w:t>
      </w:r>
      <w:r w:rsidRPr="00CA0219">
        <w:rPr>
          <w:b w:val="0"/>
          <w:szCs w:val="24"/>
        </w:rPr>
        <w:t>There are 18 identifiers described in 45 CFR 164.514 that</w:t>
      </w:r>
      <w:r>
        <w:rPr>
          <w:b w:val="0"/>
          <w:szCs w:val="24"/>
        </w:rPr>
        <w:t xml:space="preserve"> make data identifiable.  To be </w:t>
      </w:r>
      <w:r w:rsidRPr="00CA0219">
        <w:rPr>
          <w:b w:val="0"/>
          <w:szCs w:val="24"/>
        </w:rPr>
        <w:t>considered de-identified, data must not contain any of the identifiers</w:t>
      </w:r>
      <w:r w:rsidR="00B63ECB">
        <w:rPr>
          <w:b w:val="0"/>
          <w:szCs w:val="24"/>
        </w:rPr>
        <w:t xml:space="preserve"> (also see OHR-5 for list of identifiers)</w:t>
      </w:r>
      <w:r w:rsidRPr="00CA0219">
        <w:rPr>
          <w:b w:val="0"/>
          <w:szCs w:val="24"/>
        </w:rPr>
        <w:t>.</w:t>
      </w:r>
    </w:p>
    <w:p w:rsidR="005A08A1" w:rsidRDefault="005A08A1" w:rsidP="005A08A1">
      <w:pPr>
        <w:pStyle w:val="Title"/>
        <w:numPr>
          <w:ilvl w:val="0"/>
          <w:numId w:val="39"/>
        </w:numPr>
        <w:jc w:val="both"/>
        <w:rPr>
          <w:b w:val="0"/>
          <w:szCs w:val="24"/>
        </w:rPr>
      </w:pPr>
      <w:r w:rsidRPr="00DF24D7">
        <w:rPr>
          <w:b w:val="0"/>
          <w:szCs w:val="24"/>
        </w:rPr>
        <w:fldChar w:fldCharType="begin">
          <w:ffData>
            <w:name w:val="Check5"/>
            <w:enabled/>
            <w:calcOnExit w:val="0"/>
            <w:checkBox>
              <w:sizeAuto/>
              <w:default w:val="0"/>
            </w:checkBox>
          </w:ffData>
        </w:fldChar>
      </w:r>
      <w:r w:rsidRPr="00DF24D7">
        <w:rPr>
          <w:b w:val="0"/>
          <w:szCs w:val="24"/>
        </w:rPr>
        <w:instrText xml:space="preserve"> FORMCHECKBOX </w:instrText>
      </w:r>
      <w:r w:rsidR="00A425AA">
        <w:rPr>
          <w:b w:val="0"/>
          <w:szCs w:val="24"/>
        </w:rPr>
      </w:r>
      <w:r w:rsidR="00A425AA">
        <w:rPr>
          <w:b w:val="0"/>
          <w:szCs w:val="24"/>
        </w:rPr>
        <w:fldChar w:fldCharType="separate"/>
      </w:r>
      <w:r w:rsidRPr="00DF24D7">
        <w:rPr>
          <w:b w:val="0"/>
          <w:szCs w:val="24"/>
        </w:rPr>
        <w:fldChar w:fldCharType="end"/>
      </w:r>
      <w:r w:rsidRPr="00DF24D7">
        <w:rPr>
          <w:b w:val="0"/>
          <w:szCs w:val="24"/>
        </w:rPr>
        <w:t xml:space="preserve"> When not in use, identifiable data should be stored in a locked cabinet or desk in a locked room</w:t>
      </w:r>
      <w:r>
        <w:rPr>
          <w:b w:val="0"/>
          <w:szCs w:val="24"/>
        </w:rPr>
        <w:t>.</w:t>
      </w:r>
    </w:p>
    <w:p w:rsidR="005A08A1" w:rsidRDefault="005A08A1" w:rsidP="005A08A1">
      <w:pPr>
        <w:pStyle w:val="Title"/>
        <w:numPr>
          <w:ilvl w:val="0"/>
          <w:numId w:val="39"/>
        </w:numPr>
        <w:jc w:val="both"/>
        <w:rPr>
          <w:b w:val="0"/>
          <w:szCs w:val="24"/>
        </w:rPr>
      </w:pPr>
      <w:r>
        <w:rPr>
          <w:b w:val="0"/>
          <w:szCs w:val="24"/>
        </w:rPr>
        <w:fldChar w:fldCharType="begin">
          <w:ffData>
            <w:name w:val="Check5"/>
            <w:enabled/>
            <w:calcOnExit w:val="0"/>
            <w:checkBox>
              <w:sizeAuto/>
              <w:default w:val="0"/>
            </w:checkBox>
          </w:ffData>
        </w:fldChar>
      </w:r>
      <w:r>
        <w:rPr>
          <w:b w:val="0"/>
          <w:szCs w:val="24"/>
        </w:rPr>
        <w:instrText xml:space="preserve"> FORMCHECKBOX </w:instrText>
      </w:r>
      <w:r w:rsidR="00A425AA">
        <w:rPr>
          <w:b w:val="0"/>
          <w:szCs w:val="24"/>
        </w:rPr>
      </w:r>
      <w:r w:rsidR="00A425AA">
        <w:rPr>
          <w:b w:val="0"/>
          <w:szCs w:val="24"/>
        </w:rPr>
        <w:fldChar w:fldCharType="separate"/>
      </w:r>
      <w:r>
        <w:rPr>
          <w:b w:val="0"/>
          <w:szCs w:val="24"/>
        </w:rPr>
        <w:fldChar w:fldCharType="end"/>
      </w:r>
      <w:r>
        <w:rPr>
          <w:b w:val="0"/>
          <w:szCs w:val="24"/>
        </w:rPr>
        <w:t xml:space="preserve"> Access to the data should be limited. Only the individuals who need the data should have access.</w:t>
      </w:r>
    </w:p>
    <w:p w:rsidR="005A08A1" w:rsidRDefault="005A08A1" w:rsidP="005A08A1">
      <w:pPr>
        <w:pStyle w:val="Title"/>
        <w:numPr>
          <w:ilvl w:val="0"/>
          <w:numId w:val="39"/>
        </w:numPr>
        <w:jc w:val="both"/>
        <w:rPr>
          <w:b w:val="0"/>
          <w:szCs w:val="24"/>
        </w:rPr>
      </w:pPr>
      <w:r>
        <w:rPr>
          <w:b w:val="0"/>
          <w:szCs w:val="24"/>
        </w:rPr>
        <w:fldChar w:fldCharType="begin">
          <w:ffData>
            <w:name w:val="Check5"/>
            <w:enabled/>
            <w:calcOnExit w:val="0"/>
            <w:checkBox>
              <w:sizeAuto/>
              <w:default w:val="0"/>
            </w:checkBox>
          </w:ffData>
        </w:fldChar>
      </w:r>
      <w:r>
        <w:rPr>
          <w:b w:val="0"/>
          <w:szCs w:val="24"/>
        </w:rPr>
        <w:instrText xml:space="preserve"> FORMCHECKBOX </w:instrText>
      </w:r>
      <w:r w:rsidR="00A425AA">
        <w:rPr>
          <w:b w:val="0"/>
          <w:szCs w:val="24"/>
        </w:rPr>
      </w:r>
      <w:r w:rsidR="00A425AA">
        <w:rPr>
          <w:b w:val="0"/>
          <w:szCs w:val="24"/>
        </w:rPr>
        <w:fldChar w:fldCharType="separate"/>
      </w:r>
      <w:r>
        <w:rPr>
          <w:b w:val="0"/>
          <w:szCs w:val="24"/>
        </w:rPr>
        <w:fldChar w:fldCharType="end"/>
      </w:r>
      <w:r>
        <w:rPr>
          <w:b w:val="0"/>
          <w:szCs w:val="24"/>
        </w:rPr>
        <w:t xml:space="preserve"> </w:t>
      </w:r>
      <w:r w:rsidRPr="00D22D7B">
        <w:rPr>
          <w:b w:val="0"/>
          <w:szCs w:val="24"/>
        </w:rPr>
        <w:t xml:space="preserve">If hardcopies of </w:t>
      </w:r>
      <w:r>
        <w:rPr>
          <w:b w:val="0"/>
          <w:szCs w:val="24"/>
        </w:rPr>
        <w:t>identifiable</w:t>
      </w:r>
      <w:r w:rsidRPr="00D22D7B">
        <w:rPr>
          <w:b w:val="0"/>
          <w:szCs w:val="24"/>
        </w:rPr>
        <w:t xml:space="preserve"> data must be </w:t>
      </w:r>
      <w:r>
        <w:rPr>
          <w:b w:val="0"/>
          <w:szCs w:val="24"/>
        </w:rPr>
        <w:t>taken</w:t>
      </w:r>
      <w:r w:rsidRPr="00D22D7B">
        <w:rPr>
          <w:b w:val="0"/>
          <w:szCs w:val="24"/>
        </w:rPr>
        <w:t xml:space="preserve"> to another building, </w:t>
      </w:r>
      <w:r>
        <w:rPr>
          <w:b w:val="0"/>
          <w:szCs w:val="24"/>
        </w:rPr>
        <w:t xml:space="preserve">a locked container such as a </w:t>
      </w:r>
      <w:r w:rsidR="00EF1BC3">
        <w:rPr>
          <w:b w:val="0"/>
          <w:szCs w:val="24"/>
        </w:rPr>
        <w:t>banker bag</w:t>
      </w:r>
      <w:r w:rsidRPr="00D22D7B">
        <w:rPr>
          <w:b w:val="0"/>
          <w:szCs w:val="24"/>
        </w:rPr>
        <w:t xml:space="preserve"> should be used. The </w:t>
      </w:r>
      <w:r>
        <w:rPr>
          <w:b w:val="0"/>
          <w:szCs w:val="24"/>
        </w:rPr>
        <w:t>container</w:t>
      </w:r>
      <w:r w:rsidRPr="00D22D7B">
        <w:rPr>
          <w:b w:val="0"/>
          <w:szCs w:val="24"/>
        </w:rPr>
        <w:t xml:space="preserve"> should be marked with instructions for returning the </w:t>
      </w:r>
      <w:r>
        <w:rPr>
          <w:b w:val="0"/>
          <w:szCs w:val="24"/>
        </w:rPr>
        <w:t>container</w:t>
      </w:r>
      <w:r w:rsidRPr="00D22D7B">
        <w:rPr>
          <w:b w:val="0"/>
          <w:szCs w:val="24"/>
        </w:rPr>
        <w:t xml:space="preserve"> if </w:t>
      </w:r>
      <w:r w:rsidR="00EF1BC3">
        <w:rPr>
          <w:b w:val="0"/>
          <w:szCs w:val="24"/>
        </w:rPr>
        <w:t>misplaced</w:t>
      </w:r>
      <w:r w:rsidRPr="00D22D7B">
        <w:rPr>
          <w:b w:val="0"/>
          <w:szCs w:val="24"/>
        </w:rPr>
        <w:t>.</w:t>
      </w:r>
    </w:p>
    <w:p w:rsidR="005A08A1" w:rsidRDefault="005A08A1" w:rsidP="005A08A1">
      <w:pPr>
        <w:pStyle w:val="Title"/>
        <w:numPr>
          <w:ilvl w:val="0"/>
          <w:numId w:val="39"/>
        </w:numPr>
        <w:jc w:val="both"/>
        <w:rPr>
          <w:b w:val="0"/>
          <w:szCs w:val="24"/>
        </w:rPr>
      </w:pPr>
      <w:r>
        <w:rPr>
          <w:b w:val="0"/>
          <w:szCs w:val="24"/>
        </w:rPr>
        <w:fldChar w:fldCharType="begin">
          <w:ffData>
            <w:name w:val="Check5"/>
            <w:enabled/>
            <w:calcOnExit w:val="0"/>
            <w:checkBox>
              <w:sizeAuto/>
              <w:default w:val="0"/>
            </w:checkBox>
          </w:ffData>
        </w:fldChar>
      </w:r>
      <w:r>
        <w:rPr>
          <w:b w:val="0"/>
          <w:szCs w:val="24"/>
        </w:rPr>
        <w:instrText xml:space="preserve"> FORMCHECKBOX </w:instrText>
      </w:r>
      <w:r w:rsidR="00A425AA">
        <w:rPr>
          <w:b w:val="0"/>
          <w:szCs w:val="24"/>
        </w:rPr>
      </w:r>
      <w:r w:rsidR="00A425AA">
        <w:rPr>
          <w:b w:val="0"/>
          <w:szCs w:val="24"/>
        </w:rPr>
        <w:fldChar w:fldCharType="separate"/>
      </w:r>
      <w:r>
        <w:rPr>
          <w:b w:val="0"/>
          <w:szCs w:val="24"/>
        </w:rPr>
        <w:fldChar w:fldCharType="end"/>
      </w:r>
      <w:r>
        <w:rPr>
          <w:b w:val="0"/>
          <w:szCs w:val="24"/>
        </w:rPr>
        <w:t xml:space="preserve"> </w:t>
      </w:r>
      <w:r w:rsidRPr="00D22D7B">
        <w:rPr>
          <w:b w:val="0"/>
          <w:szCs w:val="24"/>
        </w:rPr>
        <w:t xml:space="preserve">If hardcopies of </w:t>
      </w:r>
      <w:r>
        <w:rPr>
          <w:b w:val="0"/>
          <w:szCs w:val="24"/>
        </w:rPr>
        <w:t>identifiable</w:t>
      </w:r>
      <w:r w:rsidRPr="00D22D7B">
        <w:rPr>
          <w:b w:val="0"/>
          <w:szCs w:val="24"/>
        </w:rPr>
        <w:t xml:space="preserve"> data must be mailed, there </w:t>
      </w:r>
      <w:r>
        <w:rPr>
          <w:b w:val="0"/>
          <w:szCs w:val="24"/>
        </w:rPr>
        <w:t>must</w:t>
      </w:r>
      <w:r w:rsidRPr="00D22D7B">
        <w:rPr>
          <w:b w:val="0"/>
          <w:szCs w:val="24"/>
        </w:rPr>
        <w:t xml:space="preserve"> be a contract in place which specifies the method of doing this. </w:t>
      </w:r>
      <w:r>
        <w:rPr>
          <w:b w:val="0"/>
          <w:szCs w:val="24"/>
        </w:rPr>
        <w:t>T</w:t>
      </w:r>
      <w:r w:rsidRPr="00D22D7B">
        <w:rPr>
          <w:b w:val="0"/>
          <w:szCs w:val="24"/>
        </w:rPr>
        <w:t xml:space="preserve">he data should be placed in one envelope inside of another envelope. Both envelopes should have tamper-evident seals and should be </w:t>
      </w:r>
      <w:r w:rsidRPr="00D22D7B">
        <w:rPr>
          <w:b w:val="0"/>
          <w:szCs w:val="24"/>
        </w:rPr>
        <w:lastRenderedPageBreak/>
        <w:t xml:space="preserve">addressed to the specific recipient. Signatures should be required for receipt, or </w:t>
      </w:r>
      <w:r w:rsidR="00EF1BC3">
        <w:rPr>
          <w:b w:val="0"/>
          <w:szCs w:val="24"/>
        </w:rPr>
        <w:t>lockable mailboxes</w:t>
      </w:r>
      <w:r w:rsidRPr="00D22D7B">
        <w:rPr>
          <w:b w:val="0"/>
          <w:szCs w:val="24"/>
        </w:rPr>
        <w:t xml:space="preserve"> should be used.</w:t>
      </w:r>
    </w:p>
    <w:p w:rsidR="005A08A1" w:rsidRPr="001F08E3" w:rsidRDefault="005A08A1" w:rsidP="005A08A1">
      <w:pPr>
        <w:pStyle w:val="Title"/>
        <w:numPr>
          <w:ilvl w:val="0"/>
          <w:numId w:val="39"/>
        </w:numPr>
        <w:jc w:val="both"/>
        <w:rPr>
          <w:b w:val="0"/>
          <w:szCs w:val="24"/>
        </w:rPr>
      </w:pPr>
      <w:r>
        <w:rPr>
          <w:b w:val="0"/>
          <w:szCs w:val="24"/>
        </w:rPr>
        <w:fldChar w:fldCharType="begin">
          <w:ffData>
            <w:name w:val="Check5"/>
            <w:enabled/>
            <w:calcOnExit w:val="0"/>
            <w:checkBox>
              <w:sizeAuto/>
              <w:default w:val="0"/>
            </w:checkBox>
          </w:ffData>
        </w:fldChar>
      </w:r>
      <w:r>
        <w:rPr>
          <w:b w:val="0"/>
          <w:szCs w:val="24"/>
        </w:rPr>
        <w:instrText xml:space="preserve"> FORMCHECKBOX </w:instrText>
      </w:r>
      <w:r w:rsidR="00A425AA">
        <w:rPr>
          <w:b w:val="0"/>
          <w:szCs w:val="24"/>
        </w:rPr>
      </w:r>
      <w:r w:rsidR="00A425AA">
        <w:rPr>
          <w:b w:val="0"/>
          <w:szCs w:val="24"/>
        </w:rPr>
        <w:fldChar w:fldCharType="separate"/>
      </w:r>
      <w:r>
        <w:rPr>
          <w:b w:val="0"/>
          <w:szCs w:val="24"/>
        </w:rPr>
        <w:fldChar w:fldCharType="end"/>
      </w:r>
      <w:r>
        <w:rPr>
          <w:b w:val="0"/>
          <w:szCs w:val="24"/>
        </w:rPr>
        <w:t xml:space="preserve"> If research data is stored on your </w:t>
      </w:r>
      <w:r w:rsidR="005C7253">
        <w:rPr>
          <w:b w:val="0"/>
          <w:szCs w:val="24"/>
        </w:rPr>
        <w:t xml:space="preserve">work </w:t>
      </w:r>
      <w:r>
        <w:rPr>
          <w:b w:val="0"/>
          <w:szCs w:val="24"/>
        </w:rPr>
        <w:t>computer, encryption software must be installed on the computer.  Contact I</w:t>
      </w:r>
      <w:r w:rsidR="00AF5BF3">
        <w:rPr>
          <w:b w:val="0"/>
          <w:szCs w:val="24"/>
        </w:rPr>
        <w:t>S&amp;</w:t>
      </w:r>
      <w:r>
        <w:rPr>
          <w:b w:val="0"/>
          <w:szCs w:val="24"/>
        </w:rPr>
        <w:t>T if you are not sure if the encryption software is installed.</w:t>
      </w:r>
    </w:p>
    <w:p w:rsidR="005A08A1" w:rsidRPr="001F08E3" w:rsidRDefault="005A08A1" w:rsidP="005A08A1">
      <w:pPr>
        <w:pStyle w:val="Title"/>
        <w:numPr>
          <w:ilvl w:val="0"/>
          <w:numId w:val="39"/>
        </w:numPr>
        <w:jc w:val="both"/>
        <w:rPr>
          <w:b w:val="0"/>
          <w:szCs w:val="24"/>
        </w:rPr>
      </w:pPr>
      <w:r>
        <w:rPr>
          <w:b w:val="0"/>
          <w:szCs w:val="24"/>
        </w:rPr>
        <w:fldChar w:fldCharType="begin">
          <w:ffData>
            <w:name w:val="Check5"/>
            <w:enabled/>
            <w:calcOnExit w:val="0"/>
            <w:checkBox>
              <w:sizeAuto/>
              <w:default w:val="0"/>
            </w:checkBox>
          </w:ffData>
        </w:fldChar>
      </w:r>
      <w:r>
        <w:rPr>
          <w:b w:val="0"/>
          <w:szCs w:val="24"/>
        </w:rPr>
        <w:instrText xml:space="preserve"> FORMCHECKBOX </w:instrText>
      </w:r>
      <w:r w:rsidR="00A425AA">
        <w:rPr>
          <w:b w:val="0"/>
          <w:szCs w:val="24"/>
        </w:rPr>
      </w:r>
      <w:r w:rsidR="00A425AA">
        <w:rPr>
          <w:b w:val="0"/>
          <w:szCs w:val="24"/>
        </w:rPr>
        <w:fldChar w:fldCharType="separate"/>
      </w:r>
      <w:r>
        <w:rPr>
          <w:b w:val="0"/>
          <w:szCs w:val="24"/>
        </w:rPr>
        <w:fldChar w:fldCharType="end"/>
      </w:r>
      <w:r>
        <w:rPr>
          <w:b w:val="0"/>
          <w:szCs w:val="24"/>
        </w:rPr>
        <w:t xml:space="preserve"> PHI may be emailed between Jefferson email addresses.  Jefferson email</w:t>
      </w:r>
      <w:r w:rsidRPr="001F08E3">
        <w:rPr>
          <w:b w:val="0"/>
          <w:szCs w:val="24"/>
        </w:rPr>
        <w:t xml:space="preserve"> </w:t>
      </w:r>
      <w:r>
        <w:rPr>
          <w:b w:val="0"/>
          <w:szCs w:val="24"/>
        </w:rPr>
        <w:t xml:space="preserve">must not be sent from or </w:t>
      </w:r>
      <w:r w:rsidRPr="001F08E3">
        <w:rPr>
          <w:b w:val="0"/>
          <w:szCs w:val="24"/>
        </w:rPr>
        <w:t xml:space="preserve">forwarded to </w:t>
      </w:r>
      <w:r>
        <w:rPr>
          <w:b w:val="0"/>
          <w:szCs w:val="24"/>
        </w:rPr>
        <w:t>a non-Jefferson email address such as your personal email.</w:t>
      </w:r>
    </w:p>
    <w:p w:rsidR="005A08A1" w:rsidRPr="001F08E3" w:rsidRDefault="005A08A1" w:rsidP="005A08A1">
      <w:pPr>
        <w:pStyle w:val="Title"/>
        <w:numPr>
          <w:ilvl w:val="0"/>
          <w:numId w:val="39"/>
        </w:numPr>
        <w:jc w:val="both"/>
        <w:rPr>
          <w:b w:val="0"/>
          <w:szCs w:val="24"/>
        </w:rPr>
      </w:pPr>
      <w:r>
        <w:rPr>
          <w:b w:val="0"/>
          <w:szCs w:val="24"/>
        </w:rPr>
        <w:fldChar w:fldCharType="begin">
          <w:ffData>
            <w:name w:val="Check5"/>
            <w:enabled/>
            <w:calcOnExit w:val="0"/>
            <w:checkBox>
              <w:sizeAuto/>
              <w:default w:val="0"/>
            </w:checkBox>
          </w:ffData>
        </w:fldChar>
      </w:r>
      <w:r>
        <w:rPr>
          <w:b w:val="0"/>
          <w:szCs w:val="24"/>
        </w:rPr>
        <w:instrText xml:space="preserve"> FORMCHECKBOX </w:instrText>
      </w:r>
      <w:r w:rsidR="00A425AA">
        <w:rPr>
          <w:b w:val="0"/>
          <w:szCs w:val="24"/>
        </w:rPr>
      </w:r>
      <w:r w:rsidR="00A425AA">
        <w:rPr>
          <w:b w:val="0"/>
          <w:szCs w:val="24"/>
        </w:rPr>
        <w:fldChar w:fldCharType="separate"/>
      </w:r>
      <w:r>
        <w:rPr>
          <w:b w:val="0"/>
          <w:szCs w:val="24"/>
        </w:rPr>
        <w:fldChar w:fldCharType="end"/>
      </w:r>
      <w:r>
        <w:rPr>
          <w:b w:val="0"/>
          <w:szCs w:val="24"/>
        </w:rPr>
        <w:t xml:space="preserve"> </w:t>
      </w:r>
      <w:r w:rsidRPr="001F08E3">
        <w:rPr>
          <w:b w:val="0"/>
          <w:szCs w:val="24"/>
        </w:rPr>
        <w:t xml:space="preserve">Research data </w:t>
      </w:r>
      <w:r w:rsidR="00AF5BF3">
        <w:rPr>
          <w:b w:val="0"/>
          <w:szCs w:val="24"/>
        </w:rPr>
        <w:t xml:space="preserve">and PHI </w:t>
      </w:r>
      <w:r w:rsidRPr="001F08E3">
        <w:rPr>
          <w:b w:val="0"/>
          <w:szCs w:val="24"/>
        </w:rPr>
        <w:t>should not be stored on portable devices including laptops.</w:t>
      </w:r>
      <w:r>
        <w:rPr>
          <w:b w:val="0"/>
          <w:szCs w:val="24"/>
        </w:rPr>
        <w:t xml:space="preserve"> </w:t>
      </w:r>
      <w:r w:rsidRPr="001F08E3">
        <w:rPr>
          <w:b w:val="0"/>
          <w:szCs w:val="24"/>
        </w:rPr>
        <w:t>If research data must be stored on a portable device, contact I</w:t>
      </w:r>
      <w:r w:rsidR="00AF5BF3">
        <w:rPr>
          <w:b w:val="0"/>
          <w:szCs w:val="24"/>
        </w:rPr>
        <w:t>S&amp;</w:t>
      </w:r>
      <w:r w:rsidRPr="001F08E3">
        <w:rPr>
          <w:b w:val="0"/>
          <w:szCs w:val="24"/>
        </w:rPr>
        <w:t xml:space="preserve">T. </w:t>
      </w:r>
    </w:p>
    <w:p w:rsidR="00AF5BF3" w:rsidRDefault="005A08A1" w:rsidP="005A08A1">
      <w:pPr>
        <w:pStyle w:val="Title"/>
        <w:numPr>
          <w:ilvl w:val="0"/>
          <w:numId w:val="39"/>
        </w:numPr>
        <w:jc w:val="both"/>
        <w:rPr>
          <w:b w:val="0"/>
          <w:szCs w:val="24"/>
        </w:rPr>
      </w:pPr>
      <w:r>
        <w:rPr>
          <w:b w:val="0"/>
          <w:szCs w:val="24"/>
        </w:rPr>
        <w:fldChar w:fldCharType="begin">
          <w:ffData>
            <w:name w:val="Check5"/>
            <w:enabled/>
            <w:calcOnExit w:val="0"/>
            <w:checkBox>
              <w:sizeAuto/>
              <w:default w:val="0"/>
            </w:checkBox>
          </w:ffData>
        </w:fldChar>
      </w:r>
      <w:r>
        <w:rPr>
          <w:b w:val="0"/>
          <w:szCs w:val="24"/>
        </w:rPr>
        <w:instrText xml:space="preserve"> FORMCHECKBOX </w:instrText>
      </w:r>
      <w:r w:rsidR="00A425AA">
        <w:rPr>
          <w:b w:val="0"/>
          <w:szCs w:val="24"/>
        </w:rPr>
      </w:r>
      <w:r w:rsidR="00A425AA">
        <w:rPr>
          <w:b w:val="0"/>
          <w:szCs w:val="24"/>
        </w:rPr>
        <w:fldChar w:fldCharType="separate"/>
      </w:r>
      <w:r>
        <w:rPr>
          <w:b w:val="0"/>
          <w:szCs w:val="24"/>
        </w:rPr>
        <w:fldChar w:fldCharType="end"/>
      </w:r>
      <w:r>
        <w:rPr>
          <w:b w:val="0"/>
          <w:szCs w:val="24"/>
        </w:rPr>
        <w:t xml:space="preserve"> External monitors </w:t>
      </w:r>
      <w:r w:rsidR="00787821">
        <w:rPr>
          <w:b w:val="0"/>
          <w:szCs w:val="24"/>
        </w:rPr>
        <w:t>will only be given access to subjects’ medical records as specified in the signed consent form</w:t>
      </w:r>
      <w:r w:rsidR="00895BE2">
        <w:rPr>
          <w:b w:val="0"/>
          <w:szCs w:val="24"/>
        </w:rPr>
        <w:t>.</w:t>
      </w:r>
    </w:p>
    <w:p w:rsidR="005A08A1" w:rsidRDefault="00AF5BF3" w:rsidP="005A08A1">
      <w:pPr>
        <w:pStyle w:val="Title"/>
        <w:numPr>
          <w:ilvl w:val="0"/>
          <w:numId w:val="39"/>
        </w:numPr>
        <w:jc w:val="both"/>
        <w:rPr>
          <w:b w:val="0"/>
          <w:szCs w:val="24"/>
        </w:rPr>
      </w:pPr>
      <w:r>
        <w:rPr>
          <w:b w:val="0"/>
          <w:szCs w:val="24"/>
        </w:rPr>
        <w:fldChar w:fldCharType="begin">
          <w:ffData>
            <w:name w:val="Check5"/>
            <w:enabled/>
            <w:calcOnExit w:val="0"/>
            <w:checkBox>
              <w:sizeAuto/>
              <w:default w:val="0"/>
            </w:checkBox>
          </w:ffData>
        </w:fldChar>
      </w:r>
      <w:r>
        <w:rPr>
          <w:b w:val="0"/>
          <w:szCs w:val="24"/>
        </w:rPr>
        <w:instrText xml:space="preserve"> FORMCHECKBOX </w:instrText>
      </w:r>
      <w:r w:rsidR="00A425AA">
        <w:rPr>
          <w:b w:val="0"/>
          <w:szCs w:val="24"/>
        </w:rPr>
      </w:r>
      <w:r w:rsidR="00A425AA">
        <w:rPr>
          <w:b w:val="0"/>
          <w:szCs w:val="24"/>
        </w:rPr>
        <w:fldChar w:fldCharType="separate"/>
      </w:r>
      <w:r>
        <w:rPr>
          <w:b w:val="0"/>
          <w:szCs w:val="24"/>
        </w:rPr>
        <w:fldChar w:fldCharType="end"/>
      </w:r>
      <w:r>
        <w:rPr>
          <w:b w:val="0"/>
          <w:szCs w:val="24"/>
        </w:rPr>
        <w:t xml:space="preserve"> Research data and PHI must be maintained per Jefferson p</w:t>
      </w:r>
      <w:r w:rsidR="002B28D0">
        <w:rPr>
          <w:b w:val="0"/>
          <w:szCs w:val="24"/>
        </w:rPr>
        <w:t>olicies.</w:t>
      </w:r>
      <w:r w:rsidR="00895BE2">
        <w:rPr>
          <w:b w:val="0"/>
          <w:szCs w:val="24"/>
        </w:rPr>
        <w:t xml:space="preserve">  </w:t>
      </w:r>
    </w:p>
    <w:p w:rsidR="005A08A1" w:rsidRDefault="005A08A1" w:rsidP="005A08A1">
      <w:pPr>
        <w:pStyle w:val="Title"/>
        <w:ind w:left="720" w:hanging="360"/>
        <w:jc w:val="both"/>
        <w:rPr>
          <w:b w:val="0"/>
          <w:szCs w:val="24"/>
        </w:rPr>
      </w:pPr>
    </w:p>
    <w:p w:rsidR="005A08A1" w:rsidRDefault="005A08A1" w:rsidP="000707D9">
      <w:pPr>
        <w:pStyle w:val="Title"/>
        <w:ind w:left="720"/>
        <w:jc w:val="both"/>
        <w:rPr>
          <w:b w:val="0"/>
          <w:szCs w:val="24"/>
        </w:rPr>
      </w:pPr>
      <w:r w:rsidRPr="00BF79F4">
        <w:rPr>
          <w:b w:val="0"/>
          <w:szCs w:val="24"/>
        </w:rPr>
        <w:t xml:space="preserve">If you have any </w:t>
      </w:r>
      <w:r>
        <w:rPr>
          <w:b w:val="0"/>
          <w:szCs w:val="24"/>
        </w:rPr>
        <w:t xml:space="preserve">explanations for, or </w:t>
      </w:r>
      <w:r w:rsidRPr="00BF79F4">
        <w:rPr>
          <w:b w:val="0"/>
          <w:szCs w:val="24"/>
        </w:rPr>
        <w:t>deviation</w:t>
      </w:r>
      <w:r>
        <w:rPr>
          <w:b w:val="0"/>
          <w:szCs w:val="24"/>
        </w:rPr>
        <w:t>s</w:t>
      </w:r>
      <w:r w:rsidRPr="00BF79F4">
        <w:rPr>
          <w:b w:val="0"/>
          <w:szCs w:val="24"/>
        </w:rPr>
        <w:t xml:space="preserve"> to the item</w:t>
      </w:r>
      <w:r w:rsidR="00EF1BC3">
        <w:rPr>
          <w:b w:val="0"/>
          <w:szCs w:val="24"/>
        </w:rPr>
        <w:t xml:space="preserve">s listed above, </w:t>
      </w:r>
      <w:r w:rsidR="00EF1BC3" w:rsidRPr="00C33961">
        <w:rPr>
          <w:szCs w:val="24"/>
        </w:rPr>
        <w:t xml:space="preserve">please describe </w:t>
      </w:r>
      <w:r w:rsidRPr="00C33961">
        <w:rPr>
          <w:szCs w:val="24"/>
        </w:rPr>
        <w:t>them:</w:t>
      </w:r>
    </w:p>
    <w:p w:rsidR="005A08A1" w:rsidRDefault="005A08A1" w:rsidP="000707D9">
      <w:pPr>
        <w:pStyle w:val="Title"/>
        <w:ind w:left="720"/>
        <w:jc w:val="both"/>
        <w:rPr>
          <w:b w:val="0"/>
          <w:szCs w:val="24"/>
        </w:rPr>
      </w:pPr>
      <w:r>
        <w:rPr>
          <w:b w:val="0"/>
          <w:szCs w:val="24"/>
        </w:rPr>
        <w:t xml:space="preserve">If applicable, </w:t>
      </w:r>
      <w:r w:rsidRPr="00C33961">
        <w:rPr>
          <w:szCs w:val="24"/>
        </w:rPr>
        <w:t>please describe any additional measures that will be taken:</w:t>
      </w:r>
    </w:p>
    <w:p w:rsidR="00B045D8" w:rsidRDefault="00B045D8">
      <w:pPr>
        <w:jc w:val="both"/>
      </w:pPr>
    </w:p>
    <w:p w:rsidR="00B045D8" w:rsidRDefault="00B045D8">
      <w:pPr>
        <w:ind w:left="270" w:hanging="270"/>
        <w:jc w:val="both"/>
      </w:pPr>
      <w:r>
        <w:t xml:space="preserve">9.  Will the subjects bear any costs that are not part of routine clinical care? </w:t>
      </w:r>
      <w:r w:rsidR="00F678F8">
        <w:t xml:space="preserve">  </w:t>
      </w:r>
      <w:r>
        <w:t>____Yes ____No</w:t>
      </w:r>
    </w:p>
    <w:p w:rsidR="00B045D8" w:rsidRDefault="00B045D8">
      <w:pPr>
        <w:jc w:val="both"/>
      </w:pPr>
    </w:p>
    <w:p w:rsidR="00B045D8" w:rsidRDefault="00B045D8">
      <w:pPr>
        <w:ind w:left="900" w:hanging="360"/>
        <w:jc w:val="both"/>
      </w:pPr>
      <w:r>
        <w:t>a</w:t>
      </w:r>
      <w:r w:rsidR="001C12B1">
        <w:t>.</w:t>
      </w:r>
      <w:r>
        <w:t>) If yes, please list the relevant tests, procedures, hospitalizations, etc., for which they would be liable.</w:t>
      </w:r>
    </w:p>
    <w:p w:rsidR="00B045D8" w:rsidRDefault="00B045D8">
      <w:pPr>
        <w:ind w:left="540" w:firstLine="720"/>
        <w:jc w:val="both"/>
      </w:pPr>
    </w:p>
    <w:p w:rsidR="00B045D8" w:rsidRDefault="00B045D8">
      <w:pPr>
        <w:ind w:left="900" w:hanging="360"/>
        <w:jc w:val="both"/>
      </w:pPr>
      <w:r>
        <w:t>b</w:t>
      </w:r>
      <w:r w:rsidR="001C12B1">
        <w:t>.</w:t>
      </w:r>
      <w:r>
        <w:t>) Are there means of subsidizing these extra costs for subjects who cannot afford them? If yes, please explain.</w:t>
      </w:r>
    </w:p>
    <w:p w:rsidR="00B045D8" w:rsidRDefault="00B045D8">
      <w:pPr>
        <w:jc w:val="both"/>
      </w:pPr>
    </w:p>
    <w:p w:rsidR="00055F6C" w:rsidRDefault="00055F6C" w:rsidP="005F29D5">
      <w:pPr>
        <w:pStyle w:val="ListParagraph"/>
        <w:tabs>
          <w:tab w:val="left" w:pos="360"/>
        </w:tabs>
        <w:ind w:left="360" w:hanging="360"/>
        <w:rPr>
          <w:rFonts w:ascii="Times New Roman" w:hAnsi="Times New Roman"/>
        </w:rPr>
      </w:pPr>
      <w:r>
        <w:t xml:space="preserve">10. </w:t>
      </w:r>
      <w:r>
        <w:rPr>
          <w:rFonts w:ascii="Times New Roman" w:hAnsi="Times New Roman"/>
        </w:rPr>
        <w:t xml:space="preserve">How will the cost of reasonably foreseeable medical care in the event of a </w:t>
      </w:r>
      <w:r w:rsidRPr="00943A39">
        <w:rPr>
          <w:rFonts w:ascii="Times New Roman" w:hAnsi="Times New Roman"/>
          <w:u w:val="single"/>
        </w:rPr>
        <w:t>research-related injury</w:t>
      </w:r>
      <w:r w:rsidRPr="00CF01CA">
        <w:rPr>
          <w:rFonts w:ascii="Times New Roman" w:hAnsi="Times New Roman"/>
        </w:rPr>
        <w:t xml:space="preserve"> </w:t>
      </w:r>
      <w:r>
        <w:rPr>
          <w:rFonts w:ascii="Times New Roman" w:hAnsi="Times New Roman"/>
        </w:rPr>
        <w:t xml:space="preserve">be covered? </w:t>
      </w:r>
      <w:r w:rsidR="00FA38F0">
        <w:rPr>
          <w:rFonts w:ascii="Times New Roman" w:hAnsi="Times New Roman"/>
        </w:rPr>
        <w:t xml:space="preserve">This information can be found in, and </w:t>
      </w:r>
      <w:r w:rsidR="001E3D50">
        <w:rPr>
          <w:rFonts w:ascii="Times New Roman" w:hAnsi="Times New Roman"/>
        </w:rPr>
        <w:t>must be consistent with</w:t>
      </w:r>
      <w:r w:rsidR="00FA38F0">
        <w:rPr>
          <w:rFonts w:ascii="Times New Roman" w:hAnsi="Times New Roman"/>
        </w:rPr>
        <w:t>,</w:t>
      </w:r>
      <w:r w:rsidR="001E3D50">
        <w:rPr>
          <w:rFonts w:ascii="Times New Roman" w:hAnsi="Times New Roman"/>
        </w:rPr>
        <w:t xml:space="preserve"> the contract. Contact your contracts specialist with any questions.</w:t>
      </w:r>
    </w:p>
    <w:p w:rsidR="00055F6C" w:rsidRDefault="00055F6C" w:rsidP="00055F6C">
      <w:pPr>
        <w:pStyle w:val="ListParagraph"/>
        <w:ind w:left="1440"/>
        <w:rPr>
          <w:rFonts w:ascii="Times New Roman" w:hAnsi="Times New Roman"/>
        </w:rPr>
      </w:pPr>
      <w:r>
        <w:rPr>
          <w:rFonts w:ascii="Times New Roman" w:hAnsi="Times New Roman"/>
        </w:rPr>
        <w:t xml:space="preserve">____Covered by the </w:t>
      </w:r>
      <w:r w:rsidR="00230F91">
        <w:rPr>
          <w:rFonts w:ascii="Times New Roman" w:hAnsi="Times New Roman"/>
        </w:rPr>
        <w:t>Commercial S</w:t>
      </w:r>
      <w:r>
        <w:rPr>
          <w:rFonts w:ascii="Times New Roman" w:hAnsi="Times New Roman"/>
        </w:rPr>
        <w:t>ponsor</w:t>
      </w:r>
    </w:p>
    <w:p w:rsidR="001E3D50" w:rsidRDefault="001E3D50" w:rsidP="001E3D50">
      <w:pPr>
        <w:pStyle w:val="ListParagraph"/>
        <w:ind w:left="1440"/>
        <w:rPr>
          <w:rFonts w:ascii="Times New Roman" w:hAnsi="Times New Roman"/>
        </w:rPr>
      </w:pPr>
      <w:r>
        <w:rPr>
          <w:rFonts w:ascii="Times New Roman" w:hAnsi="Times New Roman"/>
        </w:rPr>
        <w:t>____Covered by the Subject</w:t>
      </w:r>
    </w:p>
    <w:p w:rsidR="00055F6C" w:rsidRDefault="00055F6C" w:rsidP="009D48D2">
      <w:pPr>
        <w:pStyle w:val="ListParagraph"/>
        <w:ind w:left="1980" w:hanging="540"/>
        <w:rPr>
          <w:rFonts w:ascii="Times New Roman" w:hAnsi="Times New Roman"/>
        </w:rPr>
      </w:pPr>
      <w:r>
        <w:rPr>
          <w:rFonts w:ascii="Times New Roman" w:hAnsi="Times New Roman"/>
        </w:rPr>
        <w:t>____Covered by</w:t>
      </w:r>
      <w:r w:rsidR="00230F91">
        <w:rPr>
          <w:rFonts w:ascii="Times New Roman" w:hAnsi="Times New Roman"/>
        </w:rPr>
        <w:t xml:space="preserve"> Jefferson,</w:t>
      </w:r>
      <w:r>
        <w:rPr>
          <w:rFonts w:ascii="Times New Roman" w:hAnsi="Times New Roman"/>
        </w:rPr>
        <w:t xml:space="preserve"> </w:t>
      </w:r>
      <w:r w:rsidR="00230F91">
        <w:rPr>
          <w:rFonts w:ascii="Times New Roman" w:hAnsi="Times New Roman"/>
        </w:rPr>
        <w:t>Government, Philanthropy</w:t>
      </w:r>
      <w:r>
        <w:rPr>
          <w:rFonts w:ascii="Times New Roman" w:hAnsi="Times New Roman"/>
        </w:rPr>
        <w:t xml:space="preserve"> or other grant (Please identify):____________________</w:t>
      </w:r>
    </w:p>
    <w:p w:rsidR="00055F6C" w:rsidRDefault="00055F6C">
      <w:pPr>
        <w:jc w:val="both"/>
      </w:pPr>
    </w:p>
    <w:p w:rsidR="00B045D8" w:rsidRDefault="00B045D8">
      <w:pPr>
        <w:jc w:val="both"/>
        <w:rPr>
          <w:b/>
          <w:u w:val="single"/>
        </w:rPr>
      </w:pPr>
      <w:r>
        <w:rPr>
          <w:b/>
          <w:u w:val="single"/>
        </w:rPr>
        <w:t>PART B- SUBJECTS AND FACILITIES</w:t>
      </w:r>
    </w:p>
    <w:p w:rsidR="00B045D8" w:rsidRDefault="00B045D8">
      <w:pPr>
        <w:jc w:val="both"/>
      </w:pPr>
    </w:p>
    <w:p w:rsidR="00B045D8" w:rsidRDefault="00B045D8">
      <w:pPr>
        <w:jc w:val="both"/>
      </w:pPr>
      <w:r>
        <w:t xml:space="preserve">1.  What is the expected number of subjects to be enrolled? </w:t>
      </w:r>
    </w:p>
    <w:p w:rsidR="00B045D8" w:rsidRDefault="00B045D8">
      <w:pPr>
        <w:ind w:left="360"/>
        <w:jc w:val="both"/>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581"/>
        <w:gridCol w:w="3257"/>
        <w:gridCol w:w="3150"/>
      </w:tblGrid>
      <w:tr w:rsidR="00B045D8" w:rsidTr="000707D9">
        <w:trPr>
          <w:jc w:val="center"/>
        </w:trPr>
        <w:tc>
          <w:tcPr>
            <w:tcW w:w="1710" w:type="dxa"/>
            <w:shd w:val="clear" w:color="auto" w:fill="DBDBDB"/>
            <w:vAlign w:val="center"/>
          </w:tcPr>
          <w:p w:rsidR="00B045D8" w:rsidRPr="000707D9" w:rsidRDefault="00B045D8" w:rsidP="000707D9">
            <w:pPr>
              <w:jc w:val="center"/>
              <w:rPr>
                <w:b/>
              </w:rPr>
            </w:pPr>
            <w:r w:rsidRPr="000707D9">
              <w:rPr>
                <w:b/>
              </w:rPr>
              <w:t xml:space="preserve">No. subjects per year </w:t>
            </w:r>
          </w:p>
        </w:tc>
        <w:tc>
          <w:tcPr>
            <w:tcW w:w="1581" w:type="dxa"/>
            <w:shd w:val="clear" w:color="auto" w:fill="DBDBDB"/>
            <w:vAlign w:val="center"/>
          </w:tcPr>
          <w:p w:rsidR="00B045D8" w:rsidRPr="000707D9" w:rsidRDefault="00B045D8" w:rsidP="000707D9">
            <w:pPr>
              <w:jc w:val="center"/>
              <w:rPr>
                <w:b/>
              </w:rPr>
            </w:pPr>
            <w:r w:rsidRPr="000707D9">
              <w:rPr>
                <w:b/>
              </w:rPr>
              <w:t xml:space="preserve">Total No.  subjects </w:t>
            </w:r>
          </w:p>
        </w:tc>
        <w:tc>
          <w:tcPr>
            <w:tcW w:w="3257" w:type="dxa"/>
            <w:shd w:val="clear" w:color="auto" w:fill="DBDBDB"/>
            <w:vAlign w:val="center"/>
          </w:tcPr>
          <w:p w:rsidR="00B045D8" w:rsidRPr="000707D9" w:rsidRDefault="00B045D8" w:rsidP="000707D9">
            <w:pPr>
              <w:jc w:val="center"/>
              <w:rPr>
                <w:b/>
              </w:rPr>
            </w:pPr>
            <w:r w:rsidRPr="000707D9">
              <w:rPr>
                <w:b/>
              </w:rPr>
              <w:t>No. Subjects Nationally or Internationally (if applicable)</w:t>
            </w:r>
          </w:p>
        </w:tc>
        <w:tc>
          <w:tcPr>
            <w:tcW w:w="3150" w:type="dxa"/>
            <w:shd w:val="clear" w:color="auto" w:fill="DBDBDB"/>
            <w:vAlign w:val="center"/>
          </w:tcPr>
          <w:p w:rsidR="00B045D8" w:rsidRPr="000707D9" w:rsidRDefault="00B045D8" w:rsidP="000707D9">
            <w:pPr>
              <w:jc w:val="center"/>
              <w:rPr>
                <w:b/>
              </w:rPr>
            </w:pPr>
            <w:r w:rsidRPr="000707D9">
              <w:rPr>
                <w:b/>
              </w:rPr>
              <w:t>No. subjects at collaborating Institutions (if applicable)</w:t>
            </w:r>
          </w:p>
        </w:tc>
      </w:tr>
      <w:tr w:rsidR="00B045D8" w:rsidTr="000707D9">
        <w:trPr>
          <w:jc w:val="center"/>
        </w:trPr>
        <w:tc>
          <w:tcPr>
            <w:tcW w:w="1710" w:type="dxa"/>
          </w:tcPr>
          <w:p w:rsidR="00B045D8" w:rsidRDefault="0044743F">
            <w:pPr>
              <w:jc w:val="both"/>
            </w:pPr>
            <w:r>
              <w:t>Up to</w:t>
            </w:r>
            <w:r w:rsidR="00405213">
              <w:t>:</w:t>
            </w:r>
          </w:p>
          <w:p w:rsidR="00B045D8" w:rsidRDefault="00B045D8">
            <w:pPr>
              <w:jc w:val="both"/>
            </w:pPr>
          </w:p>
        </w:tc>
        <w:tc>
          <w:tcPr>
            <w:tcW w:w="1581" w:type="dxa"/>
          </w:tcPr>
          <w:p w:rsidR="00B045D8" w:rsidRDefault="0044743F">
            <w:pPr>
              <w:jc w:val="both"/>
            </w:pPr>
            <w:r>
              <w:t>Up to</w:t>
            </w:r>
            <w:r w:rsidR="00405213">
              <w:t>:</w:t>
            </w:r>
          </w:p>
          <w:p w:rsidR="0044743F" w:rsidRDefault="0044743F">
            <w:pPr>
              <w:jc w:val="both"/>
            </w:pPr>
          </w:p>
        </w:tc>
        <w:tc>
          <w:tcPr>
            <w:tcW w:w="3257" w:type="dxa"/>
          </w:tcPr>
          <w:p w:rsidR="00405213" w:rsidRDefault="00405213">
            <w:pPr>
              <w:jc w:val="both"/>
            </w:pPr>
          </w:p>
        </w:tc>
        <w:tc>
          <w:tcPr>
            <w:tcW w:w="3150" w:type="dxa"/>
          </w:tcPr>
          <w:p w:rsidR="00B045D8" w:rsidRDefault="00B045D8">
            <w:pPr>
              <w:jc w:val="both"/>
            </w:pPr>
          </w:p>
        </w:tc>
      </w:tr>
    </w:tbl>
    <w:p w:rsidR="00B045D8" w:rsidRDefault="00B045D8">
      <w:pPr>
        <w:jc w:val="both"/>
      </w:pPr>
    </w:p>
    <w:p w:rsidR="00B045D8" w:rsidRDefault="00BB25AC">
      <w:pPr>
        <w:jc w:val="both"/>
      </w:pPr>
      <w:r>
        <w:t>2</w:t>
      </w:r>
      <w:r w:rsidR="00B045D8">
        <w:t xml:space="preserve">.  Identify where the research will be conducted and describe the adequacy of facilities.  </w:t>
      </w:r>
    </w:p>
    <w:p w:rsidR="00B045D8" w:rsidRDefault="00B045D8">
      <w:pPr>
        <w:jc w:val="both"/>
      </w:pPr>
    </w:p>
    <w:p w:rsidR="001C12B1" w:rsidRDefault="00BB25AC" w:rsidP="001C12B1">
      <w:pPr>
        <w:ind w:left="270" w:hanging="270"/>
        <w:jc w:val="both"/>
      </w:pPr>
      <w:r>
        <w:t xml:space="preserve">3. </w:t>
      </w:r>
      <w:r w:rsidR="00B045D8">
        <w:t>Please identify any facilities to be used for research other than those assigned to Department or division.</w:t>
      </w:r>
    </w:p>
    <w:p w:rsidR="00B045D8" w:rsidRDefault="00B045D8">
      <w:pPr>
        <w:jc w:val="both"/>
      </w:pPr>
    </w:p>
    <w:p w:rsidR="00B045D8" w:rsidRDefault="00BB25AC" w:rsidP="00050393">
      <w:pPr>
        <w:ind w:left="270" w:hanging="270"/>
        <w:jc w:val="both"/>
      </w:pPr>
      <w:r>
        <w:lastRenderedPageBreak/>
        <w:t>4</w:t>
      </w:r>
      <w:r w:rsidR="00B045D8">
        <w:t>. Describe provisions to protect the privacy of participants during the course of the study. (Privacy can be defined as the participant’s desire to control the ways in which s/he is approached and/or the ways in which his/her private information is shared with others.)</w:t>
      </w:r>
    </w:p>
    <w:p w:rsidR="00B045D8" w:rsidRDefault="00B045D8">
      <w:pPr>
        <w:jc w:val="both"/>
      </w:pPr>
    </w:p>
    <w:p w:rsidR="002815FE" w:rsidRDefault="00BB25AC" w:rsidP="00050393">
      <w:pPr>
        <w:ind w:left="270" w:hanging="270"/>
        <w:jc w:val="both"/>
      </w:pPr>
      <w:r>
        <w:t>5</w:t>
      </w:r>
      <w:r w:rsidR="00050393">
        <w:t xml:space="preserve">. </w:t>
      </w:r>
      <w:r w:rsidR="00B045D8">
        <w:t>How has the research staff been trained regarding study protocol and their duties related to the protocol (in-service, investigator meeting, etc.)?</w:t>
      </w:r>
    </w:p>
    <w:p w:rsidR="0025608A" w:rsidRDefault="0025608A">
      <w:pPr>
        <w:jc w:val="both"/>
      </w:pPr>
    </w:p>
    <w:p w:rsidR="00B045D8" w:rsidRDefault="00BB25AC" w:rsidP="0088029C">
      <w:pPr>
        <w:jc w:val="both"/>
      </w:pPr>
      <w:r>
        <w:t>6</w:t>
      </w:r>
      <w:r w:rsidR="00B045D8" w:rsidRPr="008D05FB">
        <w:t xml:space="preserve">.  </w:t>
      </w:r>
      <w:r w:rsidR="001574BC">
        <w:t>Within the study population</w:t>
      </w:r>
      <w:r w:rsidR="00FC5C2D">
        <w:t>, are the following groups eligible to be subjects in this study</w:t>
      </w:r>
      <w:r w:rsidR="00B045D8" w:rsidRPr="008D05FB">
        <w:t>?</w:t>
      </w:r>
    </w:p>
    <w:p w:rsidR="00CF4DD6" w:rsidRDefault="00CF4DD6">
      <w:pPr>
        <w:ind w:left="450"/>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810"/>
        <w:gridCol w:w="810"/>
      </w:tblGrid>
      <w:tr w:rsidR="0026478B" w:rsidTr="000707D9">
        <w:tc>
          <w:tcPr>
            <w:tcW w:w="7380" w:type="dxa"/>
            <w:shd w:val="clear" w:color="auto" w:fill="DBDBDB"/>
          </w:tcPr>
          <w:p w:rsidR="0026478B" w:rsidDel="007C508B" w:rsidRDefault="0026478B" w:rsidP="00B0350F"/>
        </w:tc>
        <w:tc>
          <w:tcPr>
            <w:tcW w:w="810" w:type="dxa"/>
            <w:shd w:val="clear" w:color="auto" w:fill="DBDBDB"/>
          </w:tcPr>
          <w:p w:rsidR="0026478B" w:rsidRPr="000707D9" w:rsidRDefault="0026478B" w:rsidP="0026478B">
            <w:pPr>
              <w:jc w:val="center"/>
              <w:rPr>
                <w:b/>
              </w:rPr>
            </w:pPr>
            <w:r w:rsidRPr="000707D9">
              <w:rPr>
                <w:b/>
              </w:rPr>
              <w:t>Yes</w:t>
            </w:r>
          </w:p>
        </w:tc>
        <w:tc>
          <w:tcPr>
            <w:tcW w:w="810" w:type="dxa"/>
            <w:shd w:val="clear" w:color="auto" w:fill="DBDBDB"/>
          </w:tcPr>
          <w:p w:rsidR="0026478B" w:rsidRPr="000707D9" w:rsidRDefault="0026478B" w:rsidP="0026478B">
            <w:pPr>
              <w:jc w:val="center"/>
              <w:rPr>
                <w:b/>
              </w:rPr>
            </w:pPr>
            <w:r w:rsidRPr="000707D9">
              <w:rPr>
                <w:b/>
              </w:rPr>
              <w:t>No</w:t>
            </w:r>
          </w:p>
        </w:tc>
      </w:tr>
      <w:tr w:rsidR="0026478B" w:rsidTr="000707D9">
        <w:tc>
          <w:tcPr>
            <w:tcW w:w="7380" w:type="dxa"/>
            <w:shd w:val="clear" w:color="auto" w:fill="auto"/>
          </w:tcPr>
          <w:p w:rsidR="0026478B" w:rsidRDefault="0026478B" w:rsidP="0002306B">
            <w:r>
              <w:t>*Women of reproductive potential</w:t>
            </w:r>
          </w:p>
          <w:p w:rsidR="0026478B" w:rsidRDefault="0026478B" w:rsidP="0002306B"/>
        </w:tc>
        <w:tc>
          <w:tcPr>
            <w:tcW w:w="810" w:type="dxa"/>
            <w:shd w:val="clear" w:color="auto" w:fill="auto"/>
          </w:tcPr>
          <w:p w:rsidR="0026478B" w:rsidRDefault="0026478B" w:rsidP="0026478B">
            <w:pPr>
              <w:jc w:val="center"/>
            </w:pPr>
          </w:p>
          <w:p w:rsidR="0026478B" w:rsidRDefault="0026478B" w:rsidP="0026478B">
            <w:pPr>
              <w:jc w:val="center"/>
            </w:pPr>
          </w:p>
        </w:tc>
        <w:tc>
          <w:tcPr>
            <w:tcW w:w="810" w:type="dxa"/>
            <w:shd w:val="clear" w:color="auto" w:fill="auto"/>
          </w:tcPr>
          <w:p w:rsidR="0026478B" w:rsidRDefault="0026478B" w:rsidP="0026478B">
            <w:pPr>
              <w:jc w:val="center"/>
            </w:pPr>
          </w:p>
          <w:p w:rsidR="0026478B" w:rsidRDefault="0026478B" w:rsidP="0026478B">
            <w:pPr>
              <w:jc w:val="center"/>
            </w:pPr>
          </w:p>
        </w:tc>
      </w:tr>
      <w:tr w:rsidR="0026478B" w:rsidTr="000707D9">
        <w:tc>
          <w:tcPr>
            <w:tcW w:w="7380" w:type="dxa"/>
            <w:shd w:val="clear" w:color="auto" w:fill="auto"/>
          </w:tcPr>
          <w:p w:rsidR="0026478B" w:rsidRDefault="0026478B" w:rsidP="00654C5E">
            <w:r>
              <w:t>Pregnant women/fetuses/neonates (</w:t>
            </w:r>
            <w:r w:rsidRPr="009F312E">
              <w:rPr>
                <w:i/>
              </w:rPr>
              <w:t>if yes,</w:t>
            </w:r>
            <w:r>
              <w:rPr>
                <w:i/>
              </w:rPr>
              <w:t xml:space="preserve"> and study is interventional or targets pregnant women</w:t>
            </w:r>
            <w:r w:rsidR="00654C5E">
              <w:rPr>
                <w:i/>
              </w:rPr>
              <w:t>,</w:t>
            </w:r>
            <w:r w:rsidRPr="009F312E">
              <w:rPr>
                <w:i/>
              </w:rPr>
              <w:t xml:space="preserve"> include OHR-27 as an</w:t>
            </w:r>
            <w:r w:rsidRPr="00CE7A90">
              <w:rPr>
                <w:i/>
              </w:rPr>
              <w:t xml:space="preserve"> addendum to the OHR-2</w:t>
            </w:r>
            <w:r>
              <w:t>)</w:t>
            </w:r>
          </w:p>
        </w:tc>
        <w:tc>
          <w:tcPr>
            <w:tcW w:w="810" w:type="dxa"/>
            <w:shd w:val="clear" w:color="auto" w:fill="auto"/>
          </w:tcPr>
          <w:p w:rsidR="0026478B" w:rsidRDefault="0026478B" w:rsidP="0026478B">
            <w:pPr>
              <w:jc w:val="center"/>
            </w:pPr>
          </w:p>
          <w:p w:rsidR="0026478B" w:rsidRDefault="0026478B" w:rsidP="0026478B">
            <w:pPr>
              <w:jc w:val="center"/>
            </w:pPr>
          </w:p>
        </w:tc>
        <w:tc>
          <w:tcPr>
            <w:tcW w:w="810" w:type="dxa"/>
            <w:shd w:val="clear" w:color="auto" w:fill="auto"/>
          </w:tcPr>
          <w:p w:rsidR="0026478B" w:rsidRDefault="0026478B" w:rsidP="0026478B">
            <w:pPr>
              <w:jc w:val="center"/>
            </w:pPr>
          </w:p>
          <w:p w:rsidR="0026478B" w:rsidRDefault="0026478B" w:rsidP="0026478B">
            <w:pPr>
              <w:jc w:val="center"/>
            </w:pPr>
          </w:p>
        </w:tc>
      </w:tr>
      <w:tr w:rsidR="0026478B" w:rsidTr="000707D9">
        <w:tc>
          <w:tcPr>
            <w:tcW w:w="7380" w:type="dxa"/>
            <w:shd w:val="clear" w:color="auto" w:fill="auto"/>
          </w:tcPr>
          <w:p w:rsidR="0026478B" w:rsidRDefault="0026478B" w:rsidP="0002306B">
            <w:r>
              <w:t>Men of reproductive potential</w:t>
            </w:r>
          </w:p>
          <w:p w:rsidR="0026478B" w:rsidRDefault="0026478B" w:rsidP="0002306B"/>
        </w:tc>
        <w:tc>
          <w:tcPr>
            <w:tcW w:w="810" w:type="dxa"/>
            <w:shd w:val="clear" w:color="auto" w:fill="auto"/>
          </w:tcPr>
          <w:p w:rsidR="0026478B" w:rsidRDefault="0026478B" w:rsidP="0026478B">
            <w:pPr>
              <w:jc w:val="center"/>
            </w:pPr>
          </w:p>
          <w:p w:rsidR="0026478B" w:rsidRDefault="0026478B" w:rsidP="0026478B">
            <w:pPr>
              <w:jc w:val="center"/>
            </w:pPr>
          </w:p>
        </w:tc>
        <w:tc>
          <w:tcPr>
            <w:tcW w:w="810" w:type="dxa"/>
            <w:shd w:val="clear" w:color="auto" w:fill="auto"/>
          </w:tcPr>
          <w:p w:rsidR="0026478B" w:rsidRDefault="0026478B" w:rsidP="0026478B">
            <w:pPr>
              <w:jc w:val="center"/>
            </w:pPr>
          </w:p>
          <w:p w:rsidR="0026478B" w:rsidRDefault="0026478B" w:rsidP="0026478B">
            <w:pPr>
              <w:jc w:val="center"/>
            </w:pPr>
          </w:p>
        </w:tc>
      </w:tr>
      <w:tr w:rsidR="005618AF" w:rsidTr="001360BA">
        <w:tc>
          <w:tcPr>
            <w:tcW w:w="7380" w:type="dxa"/>
            <w:shd w:val="clear" w:color="auto" w:fill="D9D9D9"/>
          </w:tcPr>
          <w:p w:rsidR="005618AF" w:rsidRDefault="005618AF" w:rsidP="0002306B">
            <w:r>
              <w:t>Vulnerable Populations (Please see list below)</w:t>
            </w:r>
          </w:p>
        </w:tc>
        <w:tc>
          <w:tcPr>
            <w:tcW w:w="810" w:type="dxa"/>
            <w:shd w:val="clear" w:color="auto" w:fill="D9D9D9"/>
          </w:tcPr>
          <w:p w:rsidR="005618AF" w:rsidRDefault="005618AF" w:rsidP="0026478B">
            <w:pPr>
              <w:jc w:val="center"/>
            </w:pPr>
          </w:p>
        </w:tc>
        <w:tc>
          <w:tcPr>
            <w:tcW w:w="810" w:type="dxa"/>
            <w:shd w:val="clear" w:color="auto" w:fill="D9D9D9"/>
          </w:tcPr>
          <w:p w:rsidR="005618AF" w:rsidRDefault="005618AF" w:rsidP="0026478B">
            <w:pPr>
              <w:jc w:val="center"/>
            </w:pPr>
          </w:p>
        </w:tc>
      </w:tr>
      <w:tr w:rsidR="005618AF" w:rsidTr="000707D9">
        <w:tc>
          <w:tcPr>
            <w:tcW w:w="7380" w:type="dxa"/>
            <w:shd w:val="clear" w:color="auto" w:fill="auto"/>
          </w:tcPr>
          <w:p w:rsidR="005618AF" w:rsidRDefault="005618AF" w:rsidP="0002306B">
            <w:r>
              <w:t xml:space="preserve">Individuals with impaired decision-making capacity (check yes </w:t>
            </w:r>
            <w:r w:rsidRPr="009F312E">
              <w:rPr>
                <w:i/>
              </w:rPr>
              <w:t>only if research targets</w:t>
            </w:r>
            <w:r>
              <w:rPr>
                <w:i/>
              </w:rPr>
              <w:t xml:space="preserve"> and could benefit</w:t>
            </w:r>
            <w:r w:rsidRPr="009F312E">
              <w:rPr>
                <w:i/>
              </w:rPr>
              <w:t xml:space="preserve"> this </w:t>
            </w:r>
            <w:r w:rsidRPr="00CE7A90">
              <w:rPr>
                <w:i/>
              </w:rPr>
              <w:t>population</w:t>
            </w:r>
            <w:r>
              <w:rPr>
                <w:i/>
              </w:rPr>
              <w:t>)</w:t>
            </w:r>
            <w:r w:rsidRPr="00CE7A90">
              <w:rPr>
                <w:i/>
              </w:rPr>
              <w:t xml:space="preserve"> </w:t>
            </w:r>
            <w:r>
              <w:t>Note:  If yes, please also review and complete the information in this form for decisionally –impaired subjects.</w:t>
            </w:r>
          </w:p>
        </w:tc>
        <w:tc>
          <w:tcPr>
            <w:tcW w:w="810" w:type="dxa"/>
            <w:shd w:val="clear" w:color="auto" w:fill="auto"/>
          </w:tcPr>
          <w:p w:rsidR="005618AF" w:rsidRDefault="005618AF" w:rsidP="0026478B">
            <w:pPr>
              <w:jc w:val="center"/>
            </w:pPr>
          </w:p>
        </w:tc>
        <w:tc>
          <w:tcPr>
            <w:tcW w:w="810" w:type="dxa"/>
            <w:shd w:val="clear" w:color="auto" w:fill="auto"/>
          </w:tcPr>
          <w:p w:rsidR="005618AF" w:rsidRDefault="005618AF" w:rsidP="0026478B">
            <w:pPr>
              <w:jc w:val="center"/>
            </w:pPr>
          </w:p>
        </w:tc>
      </w:tr>
      <w:tr w:rsidR="0026478B" w:rsidTr="000707D9">
        <w:tc>
          <w:tcPr>
            <w:tcW w:w="7380" w:type="dxa"/>
            <w:shd w:val="clear" w:color="auto" w:fill="auto"/>
          </w:tcPr>
          <w:p w:rsidR="0026478B" w:rsidRDefault="0026478B" w:rsidP="0002306B">
            <w:r>
              <w:t>*Minorities</w:t>
            </w:r>
          </w:p>
          <w:p w:rsidR="0026478B" w:rsidRDefault="0026478B" w:rsidP="0002306B"/>
        </w:tc>
        <w:tc>
          <w:tcPr>
            <w:tcW w:w="810" w:type="dxa"/>
            <w:shd w:val="clear" w:color="auto" w:fill="auto"/>
          </w:tcPr>
          <w:p w:rsidR="0026478B" w:rsidRDefault="0026478B" w:rsidP="0026478B">
            <w:pPr>
              <w:jc w:val="center"/>
            </w:pPr>
          </w:p>
          <w:p w:rsidR="0026478B" w:rsidRDefault="0026478B" w:rsidP="0026478B">
            <w:pPr>
              <w:jc w:val="center"/>
            </w:pPr>
          </w:p>
        </w:tc>
        <w:tc>
          <w:tcPr>
            <w:tcW w:w="810" w:type="dxa"/>
            <w:shd w:val="clear" w:color="auto" w:fill="auto"/>
          </w:tcPr>
          <w:p w:rsidR="0026478B" w:rsidRDefault="0026478B" w:rsidP="0026478B">
            <w:pPr>
              <w:jc w:val="center"/>
            </w:pPr>
          </w:p>
          <w:p w:rsidR="0026478B" w:rsidRDefault="0026478B" w:rsidP="0026478B">
            <w:pPr>
              <w:jc w:val="center"/>
            </w:pPr>
          </w:p>
        </w:tc>
      </w:tr>
      <w:tr w:rsidR="0026478B" w:rsidTr="000707D9">
        <w:tc>
          <w:tcPr>
            <w:tcW w:w="7380" w:type="dxa"/>
            <w:shd w:val="clear" w:color="auto" w:fill="auto"/>
          </w:tcPr>
          <w:p w:rsidR="0026478B" w:rsidRDefault="0026478B" w:rsidP="0002306B">
            <w:r>
              <w:t>Prisoners (</w:t>
            </w:r>
            <w:r w:rsidRPr="009F312E">
              <w:rPr>
                <w:i/>
              </w:rPr>
              <w:t>if yes, notify the IRB in advance of the meeting</w:t>
            </w:r>
            <w:r>
              <w:t>)</w:t>
            </w:r>
          </w:p>
          <w:p w:rsidR="0026478B" w:rsidRDefault="0026478B" w:rsidP="0002306B"/>
        </w:tc>
        <w:tc>
          <w:tcPr>
            <w:tcW w:w="810" w:type="dxa"/>
            <w:shd w:val="clear" w:color="auto" w:fill="auto"/>
          </w:tcPr>
          <w:p w:rsidR="0026478B" w:rsidRDefault="0026478B" w:rsidP="0026478B">
            <w:pPr>
              <w:jc w:val="center"/>
            </w:pPr>
          </w:p>
          <w:p w:rsidR="0026478B" w:rsidRDefault="0026478B" w:rsidP="0026478B">
            <w:pPr>
              <w:jc w:val="center"/>
            </w:pPr>
          </w:p>
        </w:tc>
        <w:tc>
          <w:tcPr>
            <w:tcW w:w="810" w:type="dxa"/>
            <w:shd w:val="clear" w:color="auto" w:fill="auto"/>
          </w:tcPr>
          <w:p w:rsidR="0026478B" w:rsidRDefault="0026478B" w:rsidP="0026478B">
            <w:pPr>
              <w:jc w:val="center"/>
            </w:pPr>
          </w:p>
          <w:p w:rsidR="0026478B" w:rsidRDefault="0026478B" w:rsidP="0026478B">
            <w:pPr>
              <w:jc w:val="center"/>
            </w:pPr>
          </w:p>
        </w:tc>
      </w:tr>
      <w:tr w:rsidR="0026478B" w:rsidTr="000707D9">
        <w:tc>
          <w:tcPr>
            <w:tcW w:w="7380" w:type="dxa"/>
            <w:shd w:val="clear" w:color="auto" w:fill="auto"/>
          </w:tcPr>
          <w:p w:rsidR="0026478B" w:rsidRDefault="0026478B" w:rsidP="00806CF1">
            <w:r>
              <w:t xml:space="preserve">*Economically or educationally disadvantaged persons </w:t>
            </w:r>
          </w:p>
        </w:tc>
        <w:tc>
          <w:tcPr>
            <w:tcW w:w="810" w:type="dxa"/>
            <w:shd w:val="clear" w:color="auto" w:fill="auto"/>
          </w:tcPr>
          <w:p w:rsidR="0026478B" w:rsidRDefault="0026478B" w:rsidP="0026478B">
            <w:pPr>
              <w:jc w:val="center"/>
            </w:pPr>
          </w:p>
          <w:p w:rsidR="0026478B" w:rsidRDefault="0026478B" w:rsidP="0026478B">
            <w:pPr>
              <w:jc w:val="center"/>
            </w:pPr>
          </w:p>
        </w:tc>
        <w:tc>
          <w:tcPr>
            <w:tcW w:w="810" w:type="dxa"/>
            <w:shd w:val="clear" w:color="auto" w:fill="auto"/>
          </w:tcPr>
          <w:p w:rsidR="0026478B" w:rsidRDefault="0026478B" w:rsidP="0026478B">
            <w:pPr>
              <w:jc w:val="center"/>
            </w:pPr>
          </w:p>
          <w:p w:rsidR="0026478B" w:rsidRDefault="0026478B" w:rsidP="0026478B">
            <w:pPr>
              <w:jc w:val="center"/>
            </w:pPr>
          </w:p>
        </w:tc>
      </w:tr>
      <w:tr w:rsidR="0026478B" w:rsidTr="000707D9">
        <w:tc>
          <w:tcPr>
            <w:tcW w:w="7380" w:type="dxa"/>
            <w:shd w:val="clear" w:color="auto" w:fill="auto"/>
          </w:tcPr>
          <w:p w:rsidR="0026478B" w:rsidDel="007C508B" w:rsidRDefault="0026478B" w:rsidP="002972B6">
            <w:r>
              <w:t>Students/employees</w:t>
            </w:r>
          </w:p>
        </w:tc>
        <w:tc>
          <w:tcPr>
            <w:tcW w:w="810" w:type="dxa"/>
            <w:shd w:val="clear" w:color="auto" w:fill="auto"/>
          </w:tcPr>
          <w:p w:rsidR="0026478B" w:rsidRDefault="0026478B" w:rsidP="0026478B">
            <w:pPr>
              <w:jc w:val="center"/>
            </w:pPr>
          </w:p>
        </w:tc>
        <w:tc>
          <w:tcPr>
            <w:tcW w:w="810" w:type="dxa"/>
            <w:shd w:val="clear" w:color="auto" w:fill="auto"/>
          </w:tcPr>
          <w:p w:rsidR="0026478B" w:rsidRDefault="0026478B" w:rsidP="0026478B">
            <w:pPr>
              <w:jc w:val="center"/>
            </w:pPr>
          </w:p>
        </w:tc>
      </w:tr>
    </w:tbl>
    <w:p w:rsidR="0088029C" w:rsidRPr="008D05FB" w:rsidRDefault="0088029C">
      <w:pPr>
        <w:jc w:val="both"/>
      </w:pPr>
    </w:p>
    <w:p w:rsidR="00B045D8" w:rsidRDefault="00BB25AC" w:rsidP="00050393">
      <w:pPr>
        <w:ind w:left="270" w:hanging="270"/>
        <w:jc w:val="both"/>
      </w:pPr>
      <w:r>
        <w:t>7</w:t>
      </w:r>
      <w:r w:rsidR="00B045D8" w:rsidRPr="008D05FB">
        <w:t xml:space="preserve">. </w:t>
      </w:r>
      <w:r w:rsidR="005A6711" w:rsidRPr="008D05FB">
        <w:t>If applicable, w</w:t>
      </w:r>
      <w:r w:rsidR="00B045D8" w:rsidRPr="008D05FB">
        <w:t>hat additional protective mechanisms are in place to protect the rights and welfare of</w:t>
      </w:r>
      <w:r w:rsidR="00475BD3" w:rsidRPr="008D05FB">
        <w:t xml:space="preserve"> </w:t>
      </w:r>
      <w:r w:rsidR="00B045D8" w:rsidRPr="008D05FB">
        <w:t>vulnerable populations?</w:t>
      </w:r>
      <w:r w:rsidR="00C07BAE">
        <w:t xml:space="preserve"> </w:t>
      </w:r>
    </w:p>
    <w:p w:rsidR="00B045D8" w:rsidRDefault="00B045D8">
      <w:pPr>
        <w:jc w:val="both"/>
      </w:pPr>
    </w:p>
    <w:p w:rsidR="00B045D8" w:rsidRDefault="00BB25AC">
      <w:pPr>
        <w:jc w:val="both"/>
      </w:pPr>
      <w:r>
        <w:t>8</w:t>
      </w:r>
      <w:r w:rsidR="00B045D8">
        <w:t xml:space="preserve">.  </w:t>
      </w:r>
      <w:r w:rsidR="00B0350F">
        <w:t xml:space="preserve">If one of the populations with an (*) in the table above are excluded, provide the reason. </w:t>
      </w:r>
    </w:p>
    <w:p w:rsidR="00BB25AC" w:rsidRDefault="00BB25AC">
      <w:pPr>
        <w:jc w:val="both"/>
      </w:pPr>
    </w:p>
    <w:p w:rsidR="00797F70" w:rsidRDefault="00B0350F" w:rsidP="00557BC7">
      <w:pPr>
        <w:pStyle w:val="BodyTextIndent"/>
        <w:pBdr>
          <w:top w:val="single" w:sz="4" w:space="1" w:color="auto"/>
          <w:left w:val="single" w:sz="4" w:space="4" w:color="auto"/>
          <w:bottom w:val="single" w:sz="4" w:space="1" w:color="auto"/>
          <w:right w:val="single" w:sz="4" w:space="4" w:color="auto"/>
        </w:pBdr>
        <w:shd w:val="pct15" w:color="auto" w:fill="auto"/>
        <w:ind w:left="0"/>
      </w:pPr>
      <w:r>
        <w:t xml:space="preserve">Note: </w:t>
      </w:r>
      <w:r w:rsidR="00B045D8">
        <w:t xml:space="preserve">NIH policy requires that minorities and women be adequately represented as research subjects. If this is an NIH-funded study and you </w:t>
      </w:r>
      <w:r w:rsidR="00402D27">
        <w:t>will be excluding</w:t>
      </w:r>
      <w:r w:rsidR="00B045D8">
        <w:t xml:space="preserve"> either of these </w:t>
      </w:r>
      <w:r w:rsidR="00402D27">
        <w:t>populations</w:t>
      </w:r>
      <w:r w:rsidR="00B045D8">
        <w:t>, you must provide a scientific reason for such exclusion.</w:t>
      </w:r>
    </w:p>
    <w:p w:rsidR="006B3CFA" w:rsidRDefault="006B3CFA">
      <w:pPr>
        <w:jc w:val="both"/>
      </w:pPr>
    </w:p>
    <w:p w:rsidR="00623947" w:rsidRDefault="00B045D8">
      <w:pPr>
        <w:jc w:val="both"/>
        <w:rPr>
          <w:b/>
          <w:u w:val="single"/>
        </w:rPr>
      </w:pPr>
      <w:r>
        <w:rPr>
          <w:b/>
          <w:u w:val="single"/>
        </w:rPr>
        <w:t>PART C- DRUGS AND DEVICES</w:t>
      </w:r>
      <w:r w:rsidR="00CB0162">
        <w:rPr>
          <w:b/>
          <w:u w:val="single"/>
        </w:rPr>
        <w:t xml:space="preserve"> </w:t>
      </w:r>
    </w:p>
    <w:p w:rsidR="00FE1DE7" w:rsidRDefault="00FE1DE7">
      <w:pPr>
        <w:jc w:val="both"/>
        <w:rPr>
          <w:b/>
          <w:szCs w:val="24"/>
        </w:rPr>
      </w:pPr>
    </w:p>
    <w:p w:rsidR="00FE36E5" w:rsidRPr="008A259E" w:rsidRDefault="00DD4841">
      <w:pPr>
        <w:jc w:val="both"/>
        <w:rPr>
          <w:b/>
          <w:szCs w:val="24"/>
        </w:rPr>
      </w:pPr>
      <w:r w:rsidRPr="008A259E">
        <w:rPr>
          <w:b/>
          <w:szCs w:val="24"/>
        </w:rPr>
        <w:t>I</w:t>
      </w:r>
      <w:r w:rsidR="00FE36E5" w:rsidRPr="008A259E">
        <w:rPr>
          <w:b/>
          <w:szCs w:val="24"/>
        </w:rPr>
        <w:t xml:space="preserve">. </w:t>
      </w:r>
      <w:r w:rsidR="008A259E" w:rsidRPr="008A259E">
        <w:rPr>
          <w:b/>
          <w:szCs w:val="24"/>
        </w:rPr>
        <w:t>General Information</w:t>
      </w:r>
    </w:p>
    <w:p w:rsidR="00FE36E5" w:rsidRPr="00FE36E5" w:rsidRDefault="00FE36E5">
      <w:pPr>
        <w:jc w:val="both"/>
        <w:rPr>
          <w:b/>
        </w:rPr>
      </w:pPr>
    </w:p>
    <w:p w:rsidR="00B045D8" w:rsidRDefault="00B045D8">
      <w:pPr>
        <w:ind w:left="270" w:hanging="270"/>
        <w:jc w:val="both"/>
      </w:pPr>
      <w:r>
        <w:t xml:space="preserve">1. </w:t>
      </w:r>
      <w:r w:rsidR="003D66E1">
        <w:t xml:space="preserve">Identify all </w:t>
      </w:r>
      <w:r w:rsidR="003D66E1" w:rsidRPr="009A6044">
        <w:rPr>
          <w:u w:val="single"/>
        </w:rPr>
        <w:t>investigational</w:t>
      </w:r>
      <w:r w:rsidR="003D66E1">
        <w:t xml:space="preserve"> drugs </w:t>
      </w:r>
      <w:r>
        <w:t>and/or de</w:t>
      </w:r>
      <w:r w:rsidR="009A6044">
        <w:t>vices to be used in this study</w:t>
      </w:r>
      <w:r w:rsidR="00975AB6">
        <w:t xml:space="preserve"> and provide related information</w:t>
      </w:r>
      <w:r w:rsidR="009A6044">
        <w:t>:</w:t>
      </w:r>
      <w:r w:rsidR="00AE4A1B">
        <w:t xml:space="preserve"> </w:t>
      </w:r>
      <w:r w:rsidR="00AE4A1B">
        <w:rPr>
          <w:i/>
        </w:rPr>
        <w:t xml:space="preserve">(please note that an approved drug is investigational if it is </w:t>
      </w:r>
      <w:r w:rsidR="0092239D">
        <w:rPr>
          <w:i/>
        </w:rPr>
        <w:t xml:space="preserve">a </w:t>
      </w:r>
      <w:r w:rsidR="00AE4A1B">
        <w:rPr>
          <w:i/>
        </w:rPr>
        <w:t>test article</w:t>
      </w:r>
      <w:r w:rsidR="0092239D">
        <w:rPr>
          <w:i/>
        </w:rPr>
        <w:t>/comparator</w:t>
      </w:r>
      <w:r w:rsidR="00AE4A1B">
        <w:rPr>
          <w:i/>
        </w:rPr>
        <w:t xml:space="preserve"> in a research study)</w:t>
      </w:r>
      <w:r w:rsidR="00AE4A1B">
        <w:t xml:space="preserve"> </w:t>
      </w:r>
    </w:p>
    <w:p w:rsidR="00706CA6" w:rsidRDefault="00706CA6">
      <w:pPr>
        <w:ind w:left="270" w:hanging="270"/>
        <w:jc w:val="both"/>
      </w:pPr>
    </w:p>
    <w:p w:rsidR="00303D1D" w:rsidRDefault="00303D1D" w:rsidP="00303D1D">
      <w:pPr>
        <w:ind w:left="270" w:hanging="270"/>
        <w:jc w:val="both"/>
      </w:pPr>
      <w:r>
        <w:fldChar w:fldCharType="begin">
          <w:ffData>
            <w:name w:val="Check8"/>
            <w:enabled/>
            <w:calcOnExit w:val="0"/>
            <w:checkBox>
              <w:sizeAuto/>
              <w:default w:val="0"/>
            </w:checkBox>
          </w:ffData>
        </w:fldChar>
      </w:r>
      <w:r>
        <w:instrText xml:space="preserve"> FORMCHECKBOX </w:instrText>
      </w:r>
      <w:r w:rsidR="00A425AA">
        <w:fldChar w:fldCharType="separate"/>
      </w:r>
      <w:r>
        <w:fldChar w:fldCharType="end"/>
      </w:r>
      <w:r>
        <w:t xml:space="preserve"> NA – No Investigational Drugs or Devices Used in this Study</w:t>
      </w:r>
    </w:p>
    <w:p w:rsidR="00303D1D" w:rsidRDefault="00303D1D" w:rsidP="00303D1D">
      <w:pPr>
        <w:ind w:left="270" w:hanging="270"/>
        <w:jc w:val="both"/>
      </w:pP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800"/>
        <w:gridCol w:w="2919"/>
        <w:gridCol w:w="1244"/>
        <w:gridCol w:w="1962"/>
      </w:tblGrid>
      <w:tr w:rsidR="00303D1D" w:rsidTr="001360BA">
        <w:trPr>
          <w:jc w:val="center"/>
        </w:trPr>
        <w:tc>
          <w:tcPr>
            <w:tcW w:w="2526" w:type="dxa"/>
            <w:shd w:val="clear" w:color="auto" w:fill="DBDBDB"/>
            <w:vAlign w:val="center"/>
          </w:tcPr>
          <w:p w:rsidR="00303D1D" w:rsidRPr="00BD2862" w:rsidRDefault="00303D1D" w:rsidP="000707D9">
            <w:pPr>
              <w:jc w:val="center"/>
              <w:rPr>
                <w:b/>
              </w:rPr>
            </w:pPr>
            <w:r w:rsidRPr="00BD2862">
              <w:rPr>
                <w:b/>
              </w:rPr>
              <w:t>Drug or Device</w:t>
            </w:r>
          </w:p>
        </w:tc>
        <w:tc>
          <w:tcPr>
            <w:tcW w:w="1800" w:type="dxa"/>
            <w:shd w:val="clear" w:color="auto" w:fill="DBDBDB"/>
            <w:vAlign w:val="center"/>
          </w:tcPr>
          <w:p w:rsidR="00303D1D" w:rsidRPr="00BD2862" w:rsidRDefault="00303D1D" w:rsidP="002776F9">
            <w:pPr>
              <w:jc w:val="center"/>
              <w:rPr>
                <w:b/>
              </w:rPr>
            </w:pPr>
            <w:r w:rsidRPr="00BD2862">
              <w:rPr>
                <w:b/>
              </w:rPr>
              <w:t>IND# / IDE# / HDE#</w:t>
            </w:r>
          </w:p>
        </w:tc>
        <w:tc>
          <w:tcPr>
            <w:tcW w:w="2919" w:type="dxa"/>
            <w:shd w:val="clear" w:color="auto" w:fill="DBDBDB"/>
            <w:vAlign w:val="center"/>
          </w:tcPr>
          <w:p w:rsidR="00303D1D" w:rsidRPr="00BD2862" w:rsidRDefault="00303D1D" w:rsidP="00981F5A">
            <w:pPr>
              <w:jc w:val="center"/>
              <w:rPr>
                <w:b/>
              </w:rPr>
            </w:pPr>
            <w:r w:rsidRPr="00BD2862">
              <w:rPr>
                <w:b/>
              </w:rPr>
              <w:t>Organization / Person Holding IND / IDE / HDE</w:t>
            </w:r>
          </w:p>
        </w:tc>
        <w:tc>
          <w:tcPr>
            <w:tcW w:w="1244" w:type="dxa"/>
            <w:shd w:val="clear" w:color="auto" w:fill="DBDBDB"/>
            <w:vAlign w:val="center"/>
          </w:tcPr>
          <w:p w:rsidR="00303D1D" w:rsidRPr="00BD2862" w:rsidRDefault="00303D1D" w:rsidP="00282668">
            <w:pPr>
              <w:jc w:val="center"/>
              <w:rPr>
                <w:b/>
              </w:rPr>
            </w:pPr>
            <w:r w:rsidRPr="00BD2862">
              <w:rPr>
                <w:b/>
              </w:rPr>
              <w:t>FDA Approved</w:t>
            </w:r>
          </w:p>
        </w:tc>
        <w:tc>
          <w:tcPr>
            <w:tcW w:w="1962" w:type="dxa"/>
            <w:shd w:val="clear" w:color="auto" w:fill="DBDBDB"/>
            <w:vAlign w:val="center"/>
          </w:tcPr>
          <w:p w:rsidR="00303D1D" w:rsidRPr="00BD2862" w:rsidRDefault="00303D1D" w:rsidP="00BC5F2F">
            <w:pPr>
              <w:jc w:val="center"/>
              <w:rPr>
                <w:b/>
              </w:rPr>
            </w:pPr>
            <w:r w:rsidRPr="00BD2862">
              <w:rPr>
                <w:b/>
              </w:rPr>
              <w:t>Not Being Used for Intended Indication</w:t>
            </w:r>
          </w:p>
        </w:tc>
      </w:tr>
      <w:tr w:rsidR="00303D1D" w:rsidTr="001360BA">
        <w:trPr>
          <w:jc w:val="center"/>
        </w:trPr>
        <w:tc>
          <w:tcPr>
            <w:tcW w:w="2526" w:type="dxa"/>
            <w:shd w:val="clear" w:color="auto" w:fill="auto"/>
            <w:vAlign w:val="center"/>
          </w:tcPr>
          <w:p w:rsidR="00303D1D" w:rsidRDefault="00303D1D" w:rsidP="002776F9">
            <w:r>
              <w:fldChar w:fldCharType="begin">
                <w:ffData>
                  <w:name w:val="Check9"/>
                  <w:enabled/>
                  <w:calcOnExit w:val="0"/>
                  <w:checkBox>
                    <w:sizeAuto/>
                    <w:default w:val="0"/>
                  </w:checkBox>
                </w:ffData>
              </w:fldChar>
            </w:r>
            <w:bookmarkStart w:id="1" w:name="Check9"/>
            <w:r>
              <w:instrText xml:space="preserve"> FORMCHECKBOX </w:instrText>
            </w:r>
            <w:r w:rsidR="00A425AA">
              <w:fldChar w:fldCharType="separate"/>
            </w:r>
            <w:r>
              <w:fldChar w:fldCharType="end"/>
            </w:r>
            <w:bookmarkEnd w:id="1"/>
            <w:r>
              <w:t xml:space="preserve"> Drug – Specify:</w:t>
            </w:r>
          </w:p>
        </w:tc>
        <w:tc>
          <w:tcPr>
            <w:tcW w:w="1800" w:type="dxa"/>
            <w:shd w:val="clear" w:color="auto" w:fill="auto"/>
            <w:vAlign w:val="center"/>
          </w:tcPr>
          <w:p w:rsidR="00303D1D" w:rsidRDefault="00F76347" w:rsidP="00282668">
            <w:r>
              <w:t xml:space="preserve">IND </w:t>
            </w:r>
            <w:r w:rsidR="00303D1D">
              <w:t>#:</w:t>
            </w:r>
          </w:p>
        </w:tc>
        <w:tc>
          <w:tcPr>
            <w:tcW w:w="2919" w:type="dxa"/>
            <w:shd w:val="clear" w:color="auto" w:fill="auto"/>
            <w:vAlign w:val="center"/>
          </w:tcPr>
          <w:p w:rsidR="00303D1D" w:rsidRDefault="00303D1D" w:rsidP="00BC5F2F">
            <w:r>
              <w:fldChar w:fldCharType="begin">
                <w:ffData>
                  <w:name w:val="Check12"/>
                  <w:enabled/>
                  <w:calcOnExit w:val="0"/>
                  <w:checkBox>
                    <w:sizeAuto/>
                    <w:default w:val="0"/>
                  </w:checkBox>
                </w:ffData>
              </w:fldChar>
            </w:r>
            <w:bookmarkStart w:id="2" w:name="Check12"/>
            <w:r>
              <w:instrText xml:space="preserve"> FORMCHECKBOX </w:instrText>
            </w:r>
            <w:r w:rsidR="00A425AA">
              <w:fldChar w:fldCharType="separate"/>
            </w:r>
            <w:r>
              <w:fldChar w:fldCharType="end"/>
            </w:r>
            <w:bookmarkEnd w:id="2"/>
            <w:r>
              <w:t xml:space="preserve"> Jeff - Specify:</w:t>
            </w:r>
          </w:p>
          <w:p w:rsidR="00303D1D" w:rsidRDefault="00303D1D" w:rsidP="00F174A9">
            <w:r>
              <w:fldChar w:fldCharType="begin">
                <w:ffData>
                  <w:name w:val="Check13"/>
                  <w:enabled/>
                  <w:calcOnExit w:val="0"/>
                  <w:checkBox>
                    <w:sizeAuto/>
                    <w:default w:val="0"/>
                  </w:checkBox>
                </w:ffData>
              </w:fldChar>
            </w:r>
            <w:bookmarkStart w:id="3" w:name="Check13"/>
            <w:r>
              <w:instrText xml:space="preserve"> FORMCHECKBOX </w:instrText>
            </w:r>
            <w:r w:rsidR="00A425AA">
              <w:fldChar w:fldCharType="separate"/>
            </w:r>
            <w:r>
              <w:fldChar w:fldCharType="end"/>
            </w:r>
            <w:bookmarkEnd w:id="3"/>
            <w:r>
              <w:t xml:space="preserve"> Other - Specify:</w:t>
            </w:r>
          </w:p>
        </w:tc>
        <w:tc>
          <w:tcPr>
            <w:tcW w:w="1244" w:type="dxa"/>
            <w:shd w:val="clear" w:color="auto" w:fill="auto"/>
            <w:vAlign w:val="center"/>
          </w:tcPr>
          <w:p w:rsidR="00303D1D" w:rsidRDefault="00303D1D" w:rsidP="000707D9">
            <w:pPr>
              <w:jc w:val="center"/>
            </w:pPr>
            <w:r>
              <w:fldChar w:fldCharType="begin">
                <w:ffData>
                  <w:name w:val="Check6"/>
                  <w:enabled/>
                  <w:calcOnExit w:val="0"/>
                  <w:checkBox>
                    <w:sizeAuto/>
                    <w:default w:val="0"/>
                  </w:checkBox>
                </w:ffData>
              </w:fldChar>
            </w:r>
            <w:r>
              <w:instrText xml:space="preserve"> FORMCHECKBOX </w:instrText>
            </w:r>
            <w:r w:rsidR="00A425AA">
              <w:fldChar w:fldCharType="separate"/>
            </w:r>
            <w:r>
              <w:fldChar w:fldCharType="end"/>
            </w:r>
          </w:p>
        </w:tc>
        <w:tc>
          <w:tcPr>
            <w:tcW w:w="1962" w:type="dxa"/>
            <w:shd w:val="clear" w:color="auto" w:fill="auto"/>
            <w:vAlign w:val="center"/>
          </w:tcPr>
          <w:p w:rsidR="00303D1D" w:rsidRDefault="00303D1D" w:rsidP="000707D9">
            <w:pPr>
              <w:jc w:val="center"/>
            </w:pPr>
            <w:r>
              <w:fldChar w:fldCharType="begin">
                <w:ffData>
                  <w:name w:val="Check7"/>
                  <w:enabled/>
                  <w:calcOnExit w:val="0"/>
                  <w:checkBox>
                    <w:sizeAuto/>
                    <w:default w:val="0"/>
                  </w:checkBox>
                </w:ffData>
              </w:fldChar>
            </w:r>
            <w:r>
              <w:instrText xml:space="preserve"> FORMCHECKBOX </w:instrText>
            </w:r>
            <w:r w:rsidR="00A425AA">
              <w:fldChar w:fldCharType="separate"/>
            </w:r>
            <w:r>
              <w:fldChar w:fldCharType="end"/>
            </w:r>
          </w:p>
        </w:tc>
      </w:tr>
      <w:tr w:rsidR="00303D1D" w:rsidTr="001360BA">
        <w:trPr>
          <w:jc w:val="center"/>
        </w:trPr>
        <w:tc>
          <w:tcPr>
            <w:tcW w:w="2526" w:type="dxa"/>
            <w:shd w:val="clear" w:color="auto" w:fill="auto"/>
            <w:vAlign w:val="center"/>
          </w:tcPr>
          <w:p w:rsidR="00303D1D" w:rsidRDefault="00303D1D" w:rsidP="002776F9">
            <w:r>
              <w:fldChar w:fldCharType="begin">
                <w:ffData>
                  <w:name w:val="Check10"/>
                  <w:enabled/>
                  <w:calcOnExit w:val="0"/>
                  <w:checkBox>
                    <w:sizeAuto/>
                    <w:default w:val="0"/>
                  </w:checkBox>
                </w:ffData>
              </w:fldChar>
            </w:r>
            <w:r>
              <w:instrText xml:space="preserve"> FORMCHECKBOX </w:instrText>
            </w:r>
            <w:r w:rsidR="00A425AA">
              <w:fldChar w:fldCharType="separate"/>
            </w:r>
            <w:r>
              <w:fldChar w:fldCharType="end"/>
            </w:r>
            <w:r>
              <w:t xml:space="preserve"> Device – Specify:</w:t>
            </w:r>
          </w:p>
        </w:tc>
        <w:tc>
          <w:tcPr>
            <w:tcW w:w="1800" w:type="dxa"/>
            <w:shd w:val="clear" w:color="auto" w:fill="auto"/>
            <w:vAlign w:val="center"/>
          </w:tcPr>
          <w:p w:rsidR="00F76347" w:rsidRDefault="00F76347" w:rsidP="00282668">
            <w:r w:rsidRPr="001360BA">
              <w:rPr>
                <w:sz w:val="22"/>
              </w:rPr>
              <w:fldChar w:fldCharType="begin">
                <w:ffData>
                  <w:name w:val="Check10"/>
                  <w:enabled/>
                  <w:calcOnExit w:val="0"/>
                  <w:checkBox>
                    <w:sizeAuto/>
                    <w:default w:val="0"/>
                  </w:checkBox>
                </w:ffData>
              </w:fldChar>
            </w:r>
            <w:r w:rsidRPr="00F2241F">
              <w:rPr>
                <w:sz w:val="22"/>
              </w:rPr>
              <w:instrText xml:space="preserve"> FORMCHECKBOX </w:instrText>
            </w:r>
            <w:r w:rsidR="00A425AA">
              <w:rPr>
                <w:sz w:val="22"/>
              </w:rPr>
            </w:r>
            <w:r w:rsidR="00A425AA">
              <w:rPr>
                <w:sz w:val="22"/>
              </w:rPr>
              <w:fldChar w:fldCharType="separate"/>
            </w:r>
            <w:r w:rsidRPr="001360BA">
              <w:rPr>
                <w:sz w:val="22"/>
              </w:rPr>
              <w:fldChar w:fldCharType="end"/>
            </w:r>
            <w:r>
              <w:rPr>
                <w:sz w:val="22"/>
              </w:rPr>
              <w:t xml:space="preserve"> </w:t>
            </w:r>
            <w:r>
              <w:t>I</w:t>
            </w:r>
            <w:r w:rsidRPr="001360BA">
              <w:rPr>
                <w:sz w:val="22"/>
              </w:rPr>
              <w:t>DE</w:t>
            </w:r>
            <w:r>
              <w:rPr>
                <w:sz w:val="22"/>
              </w:rPr>
              <w:t xml:space="preserve"> </w:t>
            </w:r>
            <w:r w:rsidRPr="001360BA">
              <w:rPr>
                <w:sz w:val="22"/>
              </w:rPr>
              <w:t xml:space="preserve"> </w:t>
            </w:r>
            <w:r w:rsidRPr="001360BA">
              <w:rPr>
                <w:sz w:val="22"/>
              </w:rPr>
              <w:fldChar w:fldCharType="begin">
                <w:ffData>
                  <w:name w:val="Check10"/>
                  <w:enabled/>
                  <w:calcOnExit w:val="0"/>
                  <w:checkBox>
                    <w:sizeAuto/>
                    <w:default w:val="0"/>
                  </w:checkBox>
                </w:ffData>
              </w:fldChar>
            </w:r>
            <w:r w:rsidRPr="001360BA">
              <w:rPr>
                <w:sz w:val="22"/>
              </w:rPr>
              <w:instrText xml:space="preserve"> FORMCHECKBOX </w:instrText>
            </w:r>
            <w:r w:rsidR="00A425AA">
              <w:rPr>
                <w:sz w:val="22"/>
              </w:rPr>
            </w:r>
            <w:r w:rsidR="00A425AA">
              <w:rPr>
                <w:sz w:val="22"/>
              </w:rPr>
              <w:fldChar w:fldCharType="separate"/>
            </w:r>
            <w:r w:rsidRPr="001360BA">
              <w:rPr>
                <w:sz w:val="22"/>
              </w:rPr>
              <w:fldChar w:fldCharType="end"/>
            </w:r>
            <w:r>
              <w:rPr>
                <w:sz w:val="22"/>
              </w:rPr>
              <w:t xml:space="preserve"> </w:t>
            </w:r>
            <w:r w:rsidRPr="001360BA">
              <w:rPr>
                <w:sz w:val="22"/>
              </w:rPr>
              <w:t>HDE</w:t>
            </w:r>
          </w:p>
          <w:p w:rsidR="00303D1D" w:rsidRDefault="00F76347" w:rsidP="00282668">
            <w:r>
              <w:t xml:space="preserve">   </w:t>
            </w:r>
            <w:r w:rsidR="00303D1D">
              <w:t>#:</w:t>
            </w:r>
          </w:p>
        </w:tc>
        <w:tc>
          <w:tcPr>
            <w:tcW w:w="2919" w:type="dxa"/>
            <w:shd w:val="clear" w:color="auto" w:fill="auto"/>
            <w:vAlign w:val="center"/>
          </w:tcPr>
          <w:p w:rsidR="00303D1D" w:rsidRDefault="00303D1D" w:rsidP="00BC5F2F">
            <w:r>
              <w:fldChar w:fldCharType="begin">
                <w:ffData>
                  <w:name w:val="Check12"/>
                  <w:enabled/>
                  <w:calcOnExit w:val="0"/>
                  <w:checkBox>
                    <w:sizeAuto/>
                    <w:default w:val="0"/>
                  </w:checkBox>
                </w:ffData>
              </w:fldChar>
            </w:r>
            <w:r>
              <w:instrText xml:space="preserve"> FORMCHECKBOX </w:instrText>
            </w:r>
            <w:r w:rsidR="00A425AA">
              <w:fldChar w:fldCharType="separate"/>
            </w:r>
            <w:r>
              <w:fldChar w:fldCharType="end"/>
            </w:r>
            <w:r>
              <w:t xml:space="preserve"> Jeff - Specify:</w:t>
            </w:r>
          </w:p>
          <w:p w:rsidR="00303D1D" w:rsidRDefault="00303D1D" w:rsidP="00F174A9">
            <w:r>
              <w:fldChar w:fldCharType="begin">
                <w:ffData>
                  <w:name w:val="Check13"/>
                  <w:enabled/>
                  <w:calcOnExit w:val="0"/>
                  <w:checkBox>
                    <w:sizeAuto/>
                    <w:default w:val="0"/>
                  </w:checkBox>
                </w:ffData>
              </w:fldChar>
            </w:r>
            <w:r>
              <w:instrText xml:space="preserve"> FORMCHECKBOX </w:instrText>
            </w:r>
            <w:r w:rsidR="00A425AA">
              <w:fldChar w:fldCharType="separate"/>
            </w:r>
            <w:r>
              <w:fldChar w:fldCharType="end"/>
            </w:r>
            <w:r>
              <w:t xml:space="preserve"> Other - Specify:</w:t>
            </w:r>
          </w:p>
        </w:tc>
        <w:tc>
          <w:tcPr>
            <w:tcW w:w="1244" w:type="dxa"/>
            <w:shd w:val="clear" w:color="auto" w:fill="auto"/>
            <w:vAlign w:val="center"/>
          </w:tcPr>
          <w:p w:rsidR="00303D1D" w:rsidRDefault="00303D1D" w:rsidP="000707D9">
            <w:pPr>
              <w:jc w:val="center"/>
            </w:pPr>
            <w:r>
              <w:fldChar w:fldCharType="begin">
                <w:ffData>
                  <w:name w:val="Check6"/>
                  <w:enabled/>
                  <w:calcOnExit w:val="0"/>
                  <w:checkBox>
                    <w:sizeAuto/>
                    <w:default w:val="0"/>
                  </w:checkBox>
                </w:ffData>
              </w:fldChar>
            </w:r>
            <w:r>
              <w:instrText xml:space="preserve"> FORMCHECKBOX </w:instrText>
            </w:r>
            <w:r w:rsidR="00A425AA">
              <w:fldChar w:fldCharType="separate"/>
            </w:r>
            <w:r>
              <w:fldChar w:fldCharType="end"/>
            </w:r>
          </w:p>
        </w:tc>
        <w:tc>
          <w:tcPr>
            <w:tcW w:w="1962" w:type="dxa"/>
            <w:shd w:val="clear" w:color="auto" w:fill="auto"/>
            <w:vAlign w:val="center"/>
          </w:tcPr>
          <w:p w:rsidR="00303D1D" w:rsidRDefault="00303D1D" w:rsidP="000707D9">
            <w:pPr>
              <w:jc w:val="center"/>
            </w:pPr>
            <w:r>
              <w:fldChar w:fldCharType="begin">
                <w:ffData>
                  <w:name w:val="Check6"/>
                  <w:enabled/>
                  <w:calcOnExit w:val="0"/>
                  <w:checkBox>
                    <w:sizeAuto/>
                    <w:default w:val="0"/>
                  </w:checkBox>
                </w:ffData>
              </w:fldChar>
            </w:r>
            <w:r>
              <w:instrText xml:space="preserve"> FORMCHECKBOX </w:instrText>
            </w:r>
            <w:r w:rsidR="00A425AA">
              <w:fldChar w:fldCharType="separate"/>
            </w:r>
            <w:r>
              <w:fldChar w:fldCharType="end"/>
            </w:r>
          </w:p>
        </w:tc>
      </w:tr>
      <w:tr w:rsidR="00303D1D" w:rsidTr="001360BA">
        <w:trPr>
          <w:jc w:val="center"/>
        </w:trPr>
        <w:tc>
          <w:tcPr>
            <w:tcW w:w="2526" w:type="dxa"/>
            <w:shd w:val="clear" w:color="auto" w:fill="auto"/>
            <w:vAlign w:val="center"/>
          </w:tcPr>
          <w:p w:rsidR="00303D1D" w:rsidRDefault="00303D1D" w:rsidP="002776F9">
            <w:r>
              <w:fldChar w:fldCharType="begin">
                <w:ffData>
                  <w:name w:val="Check9"/>
                  <w:enabled/>
                  <w:calcOnExit w:val="0"/>
                  <w:checkBox>
                    <w:sizeAuto/>
                    <w:default w:val="0"/>
                  </w:checkBox>
                </w:ffData>
              </w:fldChar>
            </w:r>
            <w:r>
              <w:instrText xml:space="preserve"> FORMCHECKBOX </w:instrText>
            </w:r>
            <w:r w:rsidR="00A425AA">
              <w:fldChar w:fldCharType="separate"/>
            </w:r>
            <w:r>
              <w:fldChar w:fldCharType="end"/>
            </w:r>
            <w:r>
              <w:t xml:space="preserve"> Drug – Specify:</w:t>
            </w:r>
          </w:p>
        </w:tc>
        <w:tc>
          <w:tcPr>
            <w:tcW w:w="1800" w:type="dxa"/>
            <w:shd w:val="clear" w:color="auto" w:fill="auto"/>
            <w:vAlign w:val="center"/>
          </w:tcPr>
          <w:p w:rsidR="00303D1D" w:rsidRDefault="00F76347" w:rsidP="00282668">
            <w:r>
              <w:t xml:space="preserve">IND </w:t>
            </w:r>
            <w:r w:rsidR="00303D1D">
              <w:t>#:</w:t>
            </w:r>
          </w:p>
        </w:tc>
        <w:tc>
          <w:tcPr>
            <w:tcW w:w="2919" w:type="dxa"/>
            <w:shd w:val="clear" w:color="auto" w:fill="auto"/>
            <w:vAlign w:val="center"/>
          </w:tcPr>
          <w:p w:rsidR="00303D1D" w:rsidRDefault="00303D1D" w:rsidP="00BC5F2F">
            <w:r>
              <w:fldChar w:fldCharType="begin">
                <w:ffData>
                  <w:name w:val="Check12"/>
                  <w:enabled/>
                  <w:calcOnExit w:val="0"/>
                  <w:checkBox>
                    <w:sizeAuto/>
                    <w:default w:val="0"/>
                  </w:checkBox>
                </w:ffData>
              </w:fldChar>
            </w:r>
            <w:r>
              <w:instrText xml:space="preserve"> FORMCHECKBOX </w:instrText>
            </w:r>
            <w:r w:rsidR="00A425AA">
              <w:fldChar w:fldCharType="separate"/>
            </w:r>
            <w:r>
              <w:fldChar w:fldCharType="end"/>
            </w:r>
            <w:r>
              <w:t xml:space="preserve"> Jeff - Specify:</w:t>
            </w:r>
          </w:p>
          <w:p w:rsidR="00303D1D" w:rsidRDefault="00303D1D" w:rsidP="00F174A9">
            <w:r>
              <w:fldChar w:fldCharType="begin">
                <w:ffData>
                  <w:name w:val="Check13"/>
                  <w:enabled/>
                  <w:calcOnExit w:val="0"/>
                  <w:checkBox>
                    <w:sizeAuto/>
                    <w:default w:val="0"/>
                  </w:checkBox>
                </w:ffData>
              </w:fldChar>
            </w:r>
            <w:r>
              <w:instrText xml:space="preserve"> FORMCHECKBOX </w:instrText>
            </w:r>
            <w:r w:rsidR="00A425AA">
              <w:fldChar w:fldCharType="separate"/>
            </w:r>
            <w:r>
              <w:fldChar w:fldCharType="end"/>
            </w:r>
            <w:r>
              <w:t xml:space="preserve"> Other - Specify:</w:t>
            </w:r>
          </w:p>
        </w:tc>
        <w:tc>
          <w:tcPr>
            <w:tcW w:w="1244" w:type="dxa"/>
            <w:shd w:val="clear" w:color="auto" w:fill="auto"/>
            <w:vAlign w:val="center"/>
          </w:tcPr>
          <w:p w:rsidR="00303D1D" w:rsidRDefault="00303D1D" w:rsidP="000707D9">
            <w:pPr>
              <w:jc w:val="center"/>
            </w:pPr>
            <w:r>
              <w:fldChar w:fldCharType="begin">
                <w:ffData>
                  <w:name w:val="Check6"/>
                  <w:enabled/>
                  <w:calcOnExit w:val="0"/>
                  <w:checkBox>
                    <w:sizeAuto/>
                    <w:default w:val="0"/>
                  </w:checkBox>
                </w:ffData>
              </w:fldChar>
            </w:r>
            <w:r>
              <w:instrText xml:space="preserve"> FORMCHECKBOX </w:instrText>
            </w:r>
            <w:r w:rsidR="00A425AA">
              <w:fldChar w:fldCharType="separate"/>
            </w:r>
            <w:r>
              <w:fldChar w:fldCharType="end"/>
            </w:r>
          </w:p>
        </w:tc>
        <w:tc>
          <w:tcPr>
            <w:tcW w:w="1962" w:type="dxa"/>
            <w:shd w:val="clear" w:color="auto" w:fill="auto"/>
            <w:vAlign w:val="center"/>
          </w:tcPr>
          <w:p w:rsidR="00303D1D" w:rsidRDefault="00303D1D" w:rsidP="000707D9">
            <w:pPr>
              <w:jc w:val="center"/>
            </w:pPr>
            <w:r>
              <w:fldChar w:fldCharType="begin">
                <w:ffData>
                  <w:name w:val="Check7"/>
                  <w:enabled/>
                  <w:calcOnExit w:val="0"/>
                  <w:checkBox>
                    <w:sizeAuto/>
                    <w:default w:val="0"/>
                  </w:checkBox>
                </w:ffData>
              </w:fldChar>
            </w:r>
            <w:r>
              <w:instrText xml:space="preserve"> FORMCHECKBOX </w:instrText>
            </w:r>
            <w:r w:rsidR="00A425AA">
              <w:fldChar w:fldCharType="separate"/>
            </w:r>
            <w:r>
              <w:fldChar w:fldCharType="end"/>
            </w:r>
          </w:p>
        </w:tc>
      </w:tr>
      <w:tr w:rsidR="00303D1D" w:rsidTr="001360BA">
        <w:trPr>
          <w:jc w:val="center"/>
        </w:trPr>
        <w:tc>
          <w:tcPr>
            <w:tcW w:w="2526" w:type="dxa"/>
            <w:shd w:val="clear" w:color="auto" w:fill="auto"/>
            <w:vAlign w:val="center"/>
          </w:tcPr>
          <w:p w:rsidR="00303D1D" w:rsidRDefault="00303D1D" w:rsidP="002776F9">
            <w:r>
              <w:fldChar w:fldCharType="begin">
                <w:ffData>
                  <w:name w:val="Check10"/>
                  <w:enabled/>
                  <w:calcOnExit w:val="0"/>
                  <w:checkBox>
                    <w:sizeAuto/>
                    <w:default w:val="0"/>
                  </w:checkBox>
                </w:ffData>
              </w:fldChar>
            </w:r>
            <w:r>
              <w:instrText xml:space="preserve"> FORMCHECKBOX </w:instrText>
            </w:r>
            <w:r w:rsidR="00A425AA">
              <w:fldChar w:fldCharType="separate"/>
            </w:r>
            <w:r>
              <w:fldChar w:fldCharType="end"/>
            </w:r>
            <w:r>
              <w:t xml:space="preserve"> Device – Specify:</w:t>
            </w:r>
          </w:p>
        </w:tc>
        <w:tc>
          <w:tcPr>
            <w:tcW w:w="1800" w:type="dxa"/>
            <w:shd w:val="clear" w:color="auto" w:fill="auto"/>
            <w:vAlign w:val="center"/>
          </w:tcPr>
          <w:p w:rsidR="00F76347" w:rsidRDefault="00F76347" w:rsidP="00F76347">
            <w:r w:rsidRPr="008042AF">
              <w:rPr>
                <w:sz w:val="22"/>
              </w:rPr>
              <w:fldChar w:fldCharType="begin">
                <w:ffData>
                  <w:name w:val="Check10"/>
                  <w:enabled/>
                  <w:calcOnExit w:val="0"/>
                  <w:checkBox>
                    <w:sizeAuto/>
                    <w:default w:val="0"/>
                  </w:checkBox>
                </w:ffData>
              </w:fldChar>
            </w:r>
            <w:r w:rsidRPr="008042AF">
              <w:rPr>
                <w:sz w:val="22"/>
              </w:rPr>
              <w:instrText xml:space="preserve"> FORMCHECKBOX </w:instrText>
            </w:r>
            <w:r w:rsidR="00A425AA">
              <w:rPr>
                <w:sz w:val="22"/>
              </w:rPr>
            </w:r>
            <w:r w:rsidR="00A425AA">
              <w:rPr>
                <w:sz w:val="22"/>
              </w:rPr>
              <w:fldChar w:fldCharType="separate"/>
            </w:r>
            <w:r w:rsidRPr="008042AF">
              <w:rPr>
                <w:sz w:val="22"/>
              </w:rPr>
              <w:fldChar w:fldCharType="end"/>
            </w:r>
            <w:r>
              <w:rPr>
                <w:sz w:val="22"/>
              </w:rPr>
              <w:t xml:space="preserve"> </w:t>
            </w:r>
            <w:r>
              <w:t>I</w:t>
            </w:r>
            <w:r w:rsidRPr="008042AF">
              <w:rPr>
                <w:sz w:val="22"/>
              </w:rPr>
              <w:t>DE</w:t>
            </w:r>
            <w:r>
              <w:rPr>
                <w:sz w:val="22"/>
              </w:rPr>
              <w:t xml:space="preserve"> </w:t>
            </w:r>
            <w:r w:rsidRPr="008042AF">
              <w:rPr>
                <w:sz w:val="22"/>
              </w:rPr>
              <w:t xml:space="preserve"> </w:t>
            </w:r>
            <w:r w:rsidRPr="008042AF">
              <w:rPr>
                <w:sz w:val="22"/>
              </w:rPr>
              <w:fldChar w:fldCharType="begin">
                <w:ffData>
                  <w:name w:val="Check10"/>
                  <w:enabled/>
                  <w:calcOnExit w:val="0"/>
                  <w:checkBox>
                    <w:sizeAuto/>
                    <w:default w:val="0"/>
                  </w:checkBox>
                </w:ffData>
              </w:fldChar>
            </w:r>
            <w:r w:rsidRPr="008042AF">
              <w:rPr>
                <w:sz w:val="22"/>
              </w:rPr>
              <w:instrText xml:space="preserve"> FORMCHECKBOX </w:instrText>
            </w:r>
            <w:r w:rsidR="00A425AA">
              <w:rPr>
                <w:sz w:val="22"/>
              </w:rPr>
            </w:r>
            <w:r w:rsidR="00A425AA">
              <w:rPr>
                <w:sz w:val="22"/>
              </w:rPr>
              <w:fldChar w:fldCharType="separate"/>
            </w:r>
            <w:r w:rsidRPr="008042AF">
              <w:rPr>
                <w:sz w:val="22"/>
              </w:rPr>
              <w:fldChar w:fldCharType="end"/>
            </w:r>
            <w:r>
              <w:rPr>
                <w:sz w:val="22"/>
              </w:rPr>
              <w:t xml:space="preserve"> </w:t>
            </w:r>
            <w:r w:rsidRPr="008042AF">
              <w:rPr>
                <w:sz w:val="22"/>
              </w:rPr>
              <w:t>HDE</w:t>
            </w:r>
          </w:p>
          <w:p w:rsidR="00303D1D" w:rsidRDefault="00F76347" w:rsidP="00282668">
            <w:r>
              <w:t xml:space="preserve">   #:</w:t>
            </w:r>
          </w:p>
        </w:tc>
        <w:tc>
          <w:tcPr>
            <w:tcW w:w="2919" w:type="dxa"/>
            <w:shd w:val="clear" w:color="auto" w:fill="auto"/>
            <w:vAlign w:val="center"/>
          </w:tcPr>
          <w:p w:rsidR="00303D1D" w:rsidRDefault="00303D1D" w:rsidP="00BC5F2F">
            <w:r>
              <w:fldChar w:fldCharType="begin">
                <w:ffData>
                  <w:name w:val="Check12"/>
                  <w:enabled/>
                  <w:calcOnExit w:val="0"/>
                  <w:checkBox>
                    <w:sizeAuto/>
                    <w:default w:val="0"/>
                  </w:checkBox>
                </w:ffData>
              </w:fldChar>
            </w:r>
            <w:r>
              <w:instrText xml:space="preserve"> FORMCHECKBOX </w:instrText>
            </w:r>
            <w:r w:rsidR="00A425AA">
              <w:fldChar w:fldCharType="separate"/>
            </w:r>
            <w:r>
              <w:fldChar w:fldCharType="end"/>
            </w:r>
            <w:r>
              <w:t xml:space="preserve"> Jeff - Specify:</w:t>
            </w:r>
          </w:p>
          <w:p w:rsidR="00303D1D" w:rsidRDefault="00303D1D" w:rsidP="00F174A9">
            <w:r>
              <w:fldChar w:fldCharType="begin">
                <w:ffData>
                  <w:name w:val="Check13"/>
                  <w:enabled/>
                  <w:calcOnExit w:val="0"/>
                  <w:checkBox>
                    <w:sizeAuto/>
                    <w:default w:val="0"/>
                  </w:checkBox>
                </w:ffData>
              </w:fldChar>
            </w:r>
            <w:r>
              <w:instrText xml:space="preserve"> FORMCHECKBOX </w:instrText>
            </w:r>
            <w:r w:rsidR="00A425AA">
              <w:fldChar w:fldCharType="separate"/>
            </w:r>
            <w:r>
              <w:fldChar w:fldCharType="end"/>
            </w:r>
            <w:r>
              <w:t xml:space="preserve"> Other - Specify:</w:t>
            </w:r>
          </w:p>
        </w:tc>
        <w:tc>
          <w:tcPr>
            <w:tcW w:w="1244" w:type="dxa"/>
            <w:shd w:val="clear" w:color="auto" w:fill="auto"/>
            <w:vAlign w:val="center"/>
          </w:tcPr>
          <w:p w:rsidR="00303D1D" w:rsidRDefault="00303D1D" w:rsidP="000707D9">
            <w:pPr>
              <w:jc w:val="center"/>
            </w:pPr>
            <w:r>
              <w:fldChar w:fldCharType="begin">
                <w:ffData>
                  <w:name w:val="Check6"/>
                  <w:enabled/>
                  <w:calcOnExit w:val="0"/>
                  <w:checkBox>
                    <w:sizeAuto/>
                    <w:default w:val="0"/>
                  </w:checkBox>
                </w:ffData>
              </w:fldChar>
            </w:r>
            <w:r>
              <w:instrText xml:space="preserve"> FORMCHECKBOX </w:instrText>
            </w:r>
            <w:r w:rsidR="00A425AA">
              <w:fldChar w:fldCharType="separate"/>
            </w:r>
            <w:r>
              <w:fldChar w:fldCharType="end"/>
            </w:r>
          </w:p>
        </w:tc>
        <w:tc>
          <w:tcPr>
            <w:tcW w:w="1962" w:type="dxa"/>
            <w:shd w:val="clear" w:color="auto" w:fill="auto"/>
            <w:vAlign w:val="center"/>
          </w:tcPr>
          <w:p w:rsidR="00303D1D" w:rsidRDefault="00303D1D" w:rsidP="000707D9">
            <w:pPr>
              <w:jc w:val="center"/>
            </w:pPr>
            <w:r>
              <w:fldChar w:fldCharType="begin">
                <w:ffData>
                  <w:name w:val="Check6"/>
                  <w:enabled/>
                  <w:calcOnExit w:val="0"/>
                  <w:checkBox>
                    <w:sizeAuto/>
                    <w:default w:val="0"/>
                  </w:checkBox>
                </w:ffData>
              </w:fldChar>
            </w:r>
            <w:r>
              <w:instrText xml:space="preserve"> FORMCHECKBOX </w:instrText>
            </w:r>
            <w:r w:rsidR="00A425AA">
              <w:fldChar w:fldCharType="separate"/>
            </w:r>
            <w:r>
              <w:fldChar w:fldCharType="end"/>
            </w:r>
          </w:p>
        </w:tc>
      </w:tr>
    </w:tbl>
    <w:p w:rsidR="00303D1D" w:rsidRDefault="00303D1D">
      <w:pPr>
        <w:ind w:left="270" w:hanging="270"/>
        <w:jc w:val="both"/>
      </w:pPr>
    </w:p>
    <w:p w:rsidR="00A32B68" w:rsidRPr="00DB1FB6" w:rsidRDefault="00A32B68" w:rsidP="00A32B68">
      <w:pPr>
        <w:pStyle w:val="Default"/>
        <w:rPr>
          <w:color w:val="auto"/>
        </w:rPr>
      </w:pPr>
      <w:r w:rsidRPr="00AA5A0F">
        <w:rPr>
          <w:color w:val="auto"/>
        </w:rPr>
        <w:t xml:space="preserve">If research involves an investigational drug or </w:t>
      </w:r>
      <w:r w:rsidR="00A425AA" w:rsidRPr="00AA5A0F">
        <w:rPr>
          <w:color w:val="auto"/>
        </w:rPr>
        <w:t>device,</w:t>
      </w:r>
      <w:r w:rsidRPr="00AA5A0F">
        <w:rPr>
          <w:color w:val="auto"/>
        </w:rPr>
        <w:t xml:space="preserve"> the Principal Investigator (PI) will confirm that the </w:t>
      </w:r>
      <w:r w:rsidRPr="00DB1FB6">
        <w:rPr>
          <w:color w:val="auto"/>
        </w:rPr>
        <w:t>IND</w:t>
      </w:r>
      <w:r w:rsidR="00C06838">
        <w:rPr>
          <w:color w:val="auto"/>
        </w:rPr>
        <w:t>/</w:t>
      </w:r>
      <w:r w:rsidRPr="00DB1FB6">
        <w:rPr>
          <w:color w:val="auto"/>
        </w:rPr>
        <w:t>IDE</w:t>
      </w:r>
      <w:r w:rsidR="00C06838">
        <w:rPr>
          <w:color w:val="auto"/>
        </w:rPr>
        <w:t>/HDE</w:t>
      </w:r>
      <w:r w:rsidRPr="00DB1FB6">
        <w:rPr>
          <w:color w:val="auto"/>
        </w:rPr>
        <w:t xml:space="preserve"> numbers are valid by providing the IRB with one of the following:</w:t>
      </w:r>
    </w:p>
    <w:p w:rsidR="00A32B68" w:rsidRPr="00DB1FB6" w:rsidRDefault="00A32B68" w:rsidP="00A32B68">
      <w:pPr>
        <w:pStyle w:val="Default"/>
        <w:numPr>
          <w:ilvl w:val="0"/>
          <w:numId w:val="25"/>
        </w:numPr>
      </w:pPr>
      <w:r w:rsidRPr="00DB1FB6">
        <w:t>The sponsor protocol imprinted with the IND</w:t>
      </w:r>
      <w:r w:rsidR="00C06838">
        <w:t>/</w:t>
      </w:r>
      <w:r w:rsidRPr="00DB1FB6">
        <w:t>IDE</w:t>
      </w:r>
      <w:r w:rsidR="00C06838">
        <w:t>/HDE</w:t>
      </w:r>
      <w:r w:rsidRPr="00DB1FB6">
        <w:t xml:space="preserve"> number</w:t>
      </w:r>
    </w:p>
    <w:p w:rsidR="00A32B68" w:rsidRPr="00DB1FB6" w:rsidRDefault="00A32B68" w:rsidP="00A32B68">
      <w:pPr>
        <w:pStyle w:val="Default"/>
        <w:numPr>
          <w:ilvl w:val="0"/>
          <w:numId w:val="25"/>
        </w:numPr>
      </w:pPr>
      <w:r w:rsidRPr="00DB1FB6">
        <w:t>A written communication from the sponsor documenting the IND</w:t>
      </w:r>
      <w:r w:rsidR="00C06838">
        <w:t>/</w:t>
      </w:r>
      <w:r w:rsidRPr="00DB1FB6">
        <w:t>IDE</w:t>
      </w:r>
      <w:r w:rsidR="00C06838">
        <w:t>/HDE</w:t>
      </w:r>
      <w:r w:rsidRPr="00DB1FB6">
        <w:t xml:space="preserve"> number</w:t>
      </w:r>
    </w:p>
    <w:p w:rsidR="00A32B68" w:rsidRPr="00DB1FB6" w:rsidRDefault="00A32B68" w:rsidP="00A32B68">
      <w:pPr>
        <w:pStyle w:val="Default"/>
        <w:numPr>
          <w:ilvl w:val="0"/>
          <w:numId w:val="25"/>
        </w:numPr>
      </w:pPr>
      <w:r w:rsidRPr="00DB1FB6">
        <w:t>A written communication from the FDA documenting the IND</w:t>
      </w:r>
      <w:r w:rsidR="00C06838">
        <w:t>/</w:t>
      </w:r>
      <w:r w:rsidRPr="00DB1FB6">
        <w:t>IDE</w:t>
      </w:r>
      <w:r w:rsidR="00C06838">
        <w:t>/HDE</w:t>
      </w:r>
      <w:r w:rsidRPr="00DB1FB6">
        <w:t xml:space="preserve"> number (required if an investigator listed on the protocol holds the IND</w:t>
      </w:r>
      <w:r w:rsidR="00C06838">
        <w:t>/</w:t>
      </w:r>
      <w:r w:rsidRPr="00DB1FB6">
        <w:t>IDE</w:t>
      </w:r>
      <w:r w:rsidR="00C06838">
        <w:t>/HDE</w:t>
      </w:r>
      <w:r w:rsidRPr="00DB1FB6">
        <w:t>)</w:t>
      </w:r>
    </w:p>
    <w:p w:rsidR="00B045D8" w:rsidRPr="00DB1FB6" w:rsidRDefault="00B045D8">
      <w:pPr>
        <w:ind w:left="270" w:hanging="270"/>
        <w:jc w:val="both"/>
        <w:rPr>
          <w:szCs w:val="24"/>
        </w:rPr>
      </w:pPr>
    </w:p>
    <w:p w:rsidR="00B045D8" w:rsidRPr="00DB1FB6" w:rsidRDefault="007978A7">
      <w:pPr>
        <w:pStyle w:val="BodyTextIndent2"/>
        <w:rPr>
          <w:szCs w:val="24"/>
        </w:rPr>
      </w:pPr>
      <w:r>
        <w:t>2</w:t>
      </w:r>
      <w:r w:rsidR="00B045D8">
        <w:t xml:space="preserve">. When the investigator or </w:t>
      </w:r>
      <w:r w:rsidR="008545E6">
        <w:t xml:space="preserve">Jefferson </w:t>
      </w:r>
      <w:r w:rsidR="00B045D8">
        <w:t>holds the IND/IDE</w:t>
      </w:r>
      <w:r w:rsidR="00C06838">
        <w:t>/HDE</w:t>
      </w:r>
      <w:r w:rsidR="00B045D8">
        <w:t xml:space="preserve">, the </w:t>
      </w:r>
      <w:r w:rsidR="00C06838">
        <w:t>I</w:t>
      </w:r>
      <w:r w:rsidR="00B045D8">
        <w:t>nvestigator/</w:t>
      </w:r>
      <w:r w:rsidR="008545E6">
        <w:t xml:space="preserve">Jefferson </w:t>
      </w:r>
      <w:r w:rsidR="00B045D8">
        <w:t xml:space="preserve">becomes the “sponsor” of the research and assumes responsibility to ensure that all FDA regulatory criteria for </w:t>
      </w:r>
      <w:r w:rsidR="00B045D8" w:rsidRPr="00DB1FB6">
        <w:rPr>
          <w:szCs w:val="24"/>
        </w:rPr>
        <w:t>sponsors are met. Please provide your plan for meeting FDA regulatory criteria for sponsors.</w:t>
      </w:r>
    </w:p>
    <w:p w:rsidR="00B045D8" w:rsidRPr="00DB1FB6" w:rsidRDefault="00B045D8">
      <w:pPr>
        <w:pStyle w:val="Bullet1"/>
        <w:numPr>
          <w:ilvl w:val="0"/>
          <w:numId w:val="0"/>
        </w:numPr>
        <w:ind w:left="270"/>
        <w:jc w:val="both"/>
        <w:rPr>
          <w:color w:val="000000"/>
          <w:szCs w:val="24"/>
          <w:highlight w:val="yellow"/>
        </w:rPr>
      </w:pPr>
    </w:p>
    <w:p w:rsidR="00B045D8" w:rsidRPr="00DB1FB6" w:rsidRDefault="00B045D8">
      <w:pPr>
        <w:pStyle w:val="Bullet1"/>
        <w:numPr>
          <w:ilvl w:val="0"/>
          <w:numId w:val="0"/>
        </w:numPr>
        <w:ind w:left="270"/>
        <w:jc w:val="both"/>
        <w:rPr>
          <w:color w:val="000000"/>
          <w:szCs w:val="24"/>
        </w:rPr>
      </w:pPr>
      <w:r w:rsidRPr="00DB1FB6">
        <w:rPr>
          <w:color w:val="000000"/>
          <w:szCs w:val="24"/>
        </w:rPr>
        <w:t xml:space="preserve">For example: </w:t>
      </w:r>
    </w:p>
    <w:p w:rsidR="00B045D8" w:rsidRPr="00DB1FB6" w:rsidRDefault="00B045D8">
      <w:pPr>
        <w:pStyle w:val="Bullet2"/>
        <w:numPr>
          <w:ilvl w:val="0"/>
          <w:numId w:val="19"/>
        </w:numPr>
        <w:tabs>
          <w:tab w:val="clear" w:pos="1224"/>
        </w:tabs>
        <w:ind w:left="630"/>
        <w:jc w:val="both"/>
        <w:rPr>
          <w:color w:val="000000"/>
          <w:szCs w:val="24"/>
        </w:rPr>
      </w:pPr>
      <w:r w:rsidRPr="00DB1FB6">
        <w:rPr>
          <w:color w:val="000000"/>
          <w:szCs w:val="24"/>
        </w:rPr>
        <w:t>Investigator who holds an IND</w:t>
      </w:r>
      <w:r w:rsidR="00C06838">
        <w:rPr>
          <w:color w:val="000000"/>
          <w:szCs w:val="24"/>
        </w:rPr>
        <w:t>/</w:t>
      </w:r>
      <w:r w:rsidRPr="00DB1FB6">
        <w:rPr>
          <w:color w:val="000000"/>
          <w:szCs w:val="24"/>
        </w:rPr>
        <w:t>IDE</w:t>
      </w:r>
      <w:r w:rsidR="00C06838">
        <w:rPr>
          <w:color w:val="000000"/>
          <w:szCs w:val="24"/>
        </w:rPr>
        <w:t>/HDE</w:t>
      </w:r>
      <w:r w:rsidRPr="00DB1FB6">
        <w:rPr>
          <w:color w:val="000000"/>
          <w:szCs w:val="24"/>
        </w:rPr>
        <w:t xml:space="preserve"> will assign some or all responsibilities to meet FDA sponsor requirements to a contract research organization (CRO).</w:t>
      </w:r>
    </w:p>
    <w:p w:rsidR="00B045D8" w:rsidRPr="00DB1FB6" w:rsidRDefault="00B045D8">
      <w:pPr>
        <w:pStyle w:val="Bullet2"/>
        <w:numPr>
          <w:ilvl w:val="0"/>
          <w:numId w:val="19"/>
        </w:numPr>
        <w:tabs>
          <w:tab w:val="clear" w:pos="1224"/>
        </w:tabs>
        <w:ind w:left="630"/>
        <w:jc w:val="both"/>
        <w:rPr>
          <w:color w:val="000000"/>
          <w:szCs w:val="24"/>
        </w:rPr>
      </w:pPr>
      <w:r w:rsidRPr="00DB1FB6">
        <w:rPr>
          <w:color w:val="000000"/>
          <w:szCs w:val="24"/>
        </w:rPr>
        <w:t>Investigator will undergo an audit by a CRO to ensure that procedures are in place so that all FDA regulatory requirements of sponsors will be met.</w:t>
      </w:r>
    </w:p>
    <w:p w:rsidR="00B045D8" w:rsidRPr="00DB1FB6" w:rsidRDefault="00B045D8">
      <w:pPr>
        <w:pStyle w:val="Bullet2"/>
        <w:numPr>
          <w:ilvl w:val="0"/>
          <w:numId w:val="19"/>
        </w:numPr>
        <w:tabs>
          <w:tab w:val="clear" w:pos="1224"/>
        </w:tabs>
        <w:ind w:left="630"/>
        <w:jc w:val="both"/>
        <w:rPr>
          <w:szCs w:val="24"/>
        </w:rPr>
      </w:pPr>
      <w:r w:rsidRPr="00DB1FB6">
        <w:rPr>
          <w:color w:val="000000"/>
          <w:szCs w:val="24"/>
        </w:rPr>
        <w:t>Investigator will assign responsibility of compliance with some FDA regulatory requirements to a CRO and investigator will obtain an audit from a CRO to ensure that procedures are in place so that all other FDA regulatory requirements of sponsors will be met.</w:t>
      </w:r>
    </w:p>
    <w:p w:rsidR="00B045D8" w:rsidRPr="00DB1FB6" w:rsidRDefault="00B045D8">
      <w:pPr>
        <w:pStyle w:val="Bullet2"/>
        <w:numPr>
          <w:ilvl w:val="0"/>
          <w:numId w:val="0"/>
        </w:numPr>
        <w:ind w:left="270"/>
        <w:jc w:val="both"/>
        <w:rPr>
          <w:szCs w:val="24"/>
        </w:rPr>
      </w:pPr>
    </w:p>
    <w:p w:rsidR="00B045D8" w:rsidRPr="00DB1FB6" w:rsidRDefault="00B045D8">
      <w:pPr>
        <w:pStyle w:val="Bullet2"/>
        <w:numPr>
          <w:ilvl w:val="0"/>
          <w:numId w:val="0"/>
        </w:numPr>
        <w:ind w:left="270"/>
        <w:jc w:val="both"/>
        <w:rPr>
          <w:color w:val="000000"/>
          <w:szCs w:val="24"/>
        </w:rPr>
      </w:pPr>
      <w:r w:rsidRPr="00DB1FB6">
        <w:rPr>
          <w:color w:val="000000"/>
          <w:szCs w:val="24"/>
        </w:rPr>
        <w:t>NOTE: If you intend to use someone who is in-house and who has expertise on sponsor requirements, please justify that that person has equivalent expertise to a CRO.</w:t>
      </w:r>
    </w:p>
    <w:p w:rsidR="007978A7" w:rsidRPr="00DB1FB6" w:rsidRDefault="007978A7">
      <w:pPr>
        <w:pStyle w:val="Bullet2"/>
        <w:numPr>
          <w:ilvl w:val="0"/>
          <w:numId w:val="0"/>
        </w:numPr>
        <w:ind w:left="270"/>
        <w:jc w:val="both"/>
        <w:rPr>
          <w:color w:val="000000"/>
          <w:szCs w:val="24"/>
        </w:rPr>
      </w:pPr>
    </w:p>
    <w:p w:rsidR="00B045D8" w:rsidRDefault="007978A7" w:rsidP="00EC491C">
      <w:pPr>
        <w:pStyle w:val="Bullet2"/>
        <w:numPr>
          <w:ilvl w:val="0"/>
          <w:numId w:val="0"/>
        </w:numPr>
        <w:ind w:left="270" w:hanging="270"/>
        <w:jc w:val="both"/>
        <w:rPr>
          <w:i/>
        </w:rPr>
      </w:pPr>
      <w:r w:rsidRPr="00DB1FB6">
        <w:rPr>
          <w:color w:val="000000"/>
          <w:szCs w:val="24"/>
        </w:rPr>
        <w:t xml:space="preserve">3. </w:t>
      </w:r>
      <w:r w:rsidRPr="00DB1FB6">
        <w:rPr>
          <w:szCs w:val="24"/>
        </w:rPr>
        <w:t xml:space="preserve">Identify all </w:t>
      </w:r>
      <w:r w:rsidRPr="00DB1FB6">
        <w:rPr>
          <w:szCs w:val="24"/>
          <w:u w:val="single"/>
        </w:rPr>
        <w:t>non-investigational</w:t>
      </w:r>
      <w:r w:rsidRPr="00DB1FB6">
        <w:rPr>
          <w:szCs w:val="24"/>
        </w:rPr>
        <w:t xml:space="preserve"> medications </w:t>
      </w:r>
      <w:r w:rsidR="006B3CFA" w:rsidRPr="00DB1FB6">
        <w:rPr>
          <w:szCs w:val="24"/>
        </w:rPr>
        <w:t>and/or</w:t>
      </w:r>
      <w:r w:rsidR="006B3CFA">
        <w:t xml:space="preserve"> devices </w:t>
      </w:r>
      <w:r>
        <w:t>specified in the protocol that the subject will receive while on this study.</w:t>
      </w:r>
      <w:r w:rsidR="00EC491C" w:rsidRPr="00623947">
        <w:t xml:space="preserve"> </w:t>
      </w:r>
      <w:r w:rsidR="00623947" w:rsidRPr="000B1A01">
        <w:rPr>
          <w:i/>
          <w:sz w:val="22"/>
          <w:szCs w:val="22"/>
        </w:rPr>
        <w:t>T</w:t>
      </w:r>
      <w:r w:rsidR="00EC491C" w:rsidRPr="000B1A01">
        <w:rPr>
          <w:i/>
          <w:sz w:val="22"/>
          <w:szCs w:val="22"/>
        </w:rPr>
        <w:t xml:space="preserve">his refers to drugs or devices that </w:t>
      </w:r>
      <w:r w:rsidR="004A73F3">
        <w:rPr>
          <w:i/>
          <w:sz w:val="22"/>
          <w:szCs w:val="22"/>
        </w:rPr>
        <w:t>the subject will receive but are not being tested as part of this study</w:t>
      </w:r>
      <w:r w:rsidR="00623947" w:rsidRPr="000B1A01">
        <w:rPr>
          <w:i/>
          <w:sz w:val="22"/>
          <w:szCs w:val="22"/>
        </w:rPr>
        <w:t>.</w:t>
      </w:r>
    </w:p>
    <w:p w:rsidR="000E59EE" w:rsidRDefault="000E59EE" w:rsidP="002776F9">
      <w:pPr>
        <w:pStyle w:val="Heading3"/>
      </w:pPr>
    </w:p>
    <w:p w:rsidR="001B1DC3" w:rsidRDefault="00DD4841" w:rsidP="00981F5A">
      <w:pPr>
        <w:pStyle w:val="Heading3"/>
      </w:pPr>
      <w:r>
        <w:t>II</w:t>
      </w:r>
      <w:r w:rsidR="006B3CFA">
        <w:t xml:space="preserve">. </w:t>
      </w:r>
      <w:r w:rsidR="008A259E">
        <w:t>Drugs</w:t>
      </w:r>
    </w:p>
    <w:p w:rsidR="0056199A" w:rsidRPr="00481278" w:rsidRDefault="0056199A" w:rsidP="00282668">
      <w:pPr>
        <w:rPr>
          <w:b/>
          <w:sz w:val="20"/>
          <w:highlight w:val="yellow"/>
        </w:rPr>
      </w:pPr>
    </w:p>
    <w:p w:rsidR="0056199A" w:rsidRPr="001B1DC3" w:rsidRDefault="0056199A" w:rsidP="0056199A">
      <w:pPr>
        <w:rPr>
          <w:b/>
        </w:rPr>
      </w:pPr>
      <w:r w:rsidRPr="00D03E08">
        <w:rPr>
          <w:b/>
        </w:rPr>
        <w:t xml:space="preserve">Does study involve drugs? </w:t>
      </w:r>
      <w:r w:rsidR="00DD6FBF" w:rsidRPr="000707D9">
        <w:t>YES _____ NO _____</w:t>
      </w:r>
      <w:r w:rsidR="00DD6FBF">
        <w:rPr>
          <w:b/>
        </w:rPr>
        <w:t xml:space="preserve"> </w:t>
      </w:r>
      <w:r w:rsidR="00E95140" w:rsidRPr="0087796E">
        <w:t xml:space="preserve">If </w:t>
      </w:r>
      <w:r w:rsidR="00F678F8">
        <w:t>no</w:t>
      </w:r>
      <w:r w:rsidR="00E95140" w:rsidRPr="0087796E">
        <w:t xml:space="preserve">, </w:t>
      </w:r>
      <w:r w:rsidR="002178EE">
        <w:t>delete the REST of this Drugs section.</w:t>
      </w:r>
      <w:r w:rsidR="00E95140">
        <w:rPr>
          <w:b/>
        </w:rPr>
        <w:t xml:space="preserve"> </w:t>
      </w:r>
    </w:p>
    <w:p w:rsidR="00B045D8" w:rsidRDefault="00B045D8">
      <w:pPr>
        <w:jc w:val="both"/>
      </w:pPr>
    </w:p>
    <w:p w:rsidR="00FE1DE7" w:rsidRDefault="00F92666">
      <w:pPr>
        <w:jc w:val="both"/>
      </w:pPr>
      <w:r>
        <w:t>1</w:t>
      </w:r>
      <w:r w:rsidR="006B3CFA">
        <w:t xml:space="preserve">. </w:t>
      </w:r>
      <w:r w:rsidR="00B045D8">
        <w:t>Will the study drug</w:t>
      </w:r>
      <w:r w:rsidR="006B3CFA">
        <w:t>(s)</w:t>
      </w:r>
      <w:r w:rsidR="00B045D8">
        <w:t xml:space="preserve"> be dispensed by the Invest</w:t>
      </w:r>
      <w:r w:rsidR="00DF73DD">
        <w:t>igational Drug Service (IDS)? __Yes  _</w:t>
      </w:r>
      <w:r w:rsidR="006B3CFA">
        <w:t>_</w:t>
      </w:r>
      <w:r w:rsidR="00B045D8">
        <w:t xml:space="preserve"> No</w:t>
      </w:r>
    </w:p>
    <w:p w:rsidR="00FE1DE7" w:rsidRDefault="00FE1DE7">
      <w:pPr>
        <w:jc w:val="both"/>
      </w:pPr>
    </w:p>
    <w:p w:rsidR="00B045D8" w:rsidRPr="00A6318C" w:rsidRDefault="00B045D8" w:rsidP="006F0585">
      <w:pPr>
        <w:pBdr>
          <w:top w:val="single" w:sz="4" w:space="1" w:color="auto"/>
          <w:left w:val="single" w:sz="4" w:space="4" w:color="auto"/>
          <w:bottom w:val="single" w:sz="4" w:space="1" w:color="auto"/>
          <w:right w:val="single" w:sz="4" w:space="4" w:color="auto"/>
        </w:pBdr>
        <w:shd w:val="pct15" w:color="auto" w:fill="auto"/>
        <w:jc w:val="both"/>
        <w:rPr>
          <w:sz w:val="22"/>
          <w:szCs w:val="22"/>
        </w:rPr>
      </w:pPr>
      <w:r w:rsidRPr="00A6318C">
        <w:rPr>
          <w:sz w:val="22"/>
          <w:szCs w:val="22"/>
        </w:rPr>
        <w:t xml:space="preserve">NOTE: The IDS must receive, track, and dispense drugs for all </w:t>
      </w:r>
      <w:r w:rsidRPr="00A6318C">
        <w:rPr>
          <w:sz w:val="22"/>
          <w:szCs w:val="22"/>
          <w:u w:val="single"/>
        </w:rPr>
        <w:t>in-patient</w:t>
      </w:r>
      <w:r w:rsidRPr="00A6318C">
        <w:rPr>
          <w:sz w:val="22"/>
          <w:szCs w:val="22"/>
        </w:rPr>
        <w:t xml:space="preserve"> clinical trials. If this is an </w:t>
      </w:r>
      <w:r w:rsidRPr="00A6318C">
        <w:rPr>
          <w:sz w:val="22"/>
          <w:szCs w:val="22"/>
          <w:u w:val="single"/>
        </w:rPr>
        <w:t>out-patient</w:t>
      </w:r>
      <w:r w:rsidRPr="00A6318C">
        <w:rPr>
          <w:sz w:val="22"/>
          <w:szCs w:val="22"/>
        </w:rPr>
        <w:t xml:space="preserve"> study and the IDS is not dispensing the study drug, please </w:t>
      </w:r>
      <w:r w:rsidR="003A359B" w:rsidRPr="00A6318C">
        <w:rPr>
          <w:sz w:val="22"/>
          <w:szCs w:val="22"/>
        </w:rPr>
        <w:t>provide answers to each of</w:t>
      </w:r>
      <w:r w:rsidRPr="00A6318C">
        <w:rPr>
          <w:sz w:val="22"/>
          <w:szCs w:val="22"/>
        </w:rPr>
        <w:t xml:space="preserve"> the following</w:t>
      </w:r>
      <w:r w:rsidR="00954026" w:rsidRPr="00A6318C">
        <w:rPr>
          <w:sz w:val="22"/>
          <w:szCs w:val="22"/>
        </w:rPr>
        <w:t xml:space="preserve"> questions and include a copy of the form you will use for documenting investigational drug receipt, storage and dispensing. </w:t>
      </w:r>
    </w:p>
    <w:p w:rsidR="00954026" w:rsidRDefault="00954026" w:rsidP="00954026">
      <w:pPr>
        <w:jc w:val="both"/>
      </w:pPr>
    </w:p>
    <w:p w:rsidR="00B045D8" w:rsidRDefault="00046912" w:rsidP="00DD4841">
      <w:pPr>
        <w:numPr>
          <w:ilvl w:val="0"/>
          <w:numId w:val="16"/>
        </w:numPr>
        <w:jc w:val="both"/>
      </w:pPr>
      <w:r>
        <w:t xml:space="preserve">Where </w:t>
      </w:r>
      <w:r w:rsidR="00954026">
        <w:t xml:space="preserve">will </w:t>
      </w:r>
      <w:r>
        <w:t>drug be stored?</w:t>
      </w:r>
    </w:p>
    <w:p w:rsidR="00B045D8" w:rsidRDefault="00B045D8">
      <w:pPr>
        <w:numPr>
          <w:ilvl w:val="0"/>
          <w:numId w:val="16"/>
        </w:numPr>
        <w:jc w:val="both"/>
      </w:pPr>
      <w:r>
        <w:t>Who will have access to drug</w:t>
      </w:r>
      <w:r w:rsidR="00046912">
        <w:t>?</w:t>
      </w:r>
    </w:p>
    <w:p w:rsidR="00B045D8" w:rsidRDefault="00B045D8">
      <w:pPr>
        <w:numPr>
          <w:ilvl w:val="0"/>
          <w:numId w:val="16"/>
        </w:numPr>
        <w:jc w:val="both"/>
      </w:pPr>
      <w:r>
        <w:t>Who will maintain drug accountability logs, and dispense drug</w:t>
      </w:r>
      <w:r w:rsidR="00046912">
        <w:t>?</w:t>
      </w:r>
    </w:p>
    <w:p w:rsidR="00B045D8" w:rsidRDefault="00B045D8">
      <w:pPr>
        <w:numPr>
          <w:ilvl w:val="0"/>
          <w:numId w:val="16"/>
        </w:numPr>
        <w:jc w:val="both"/>
      </w:pPr>
      <w:r>
        <w:t>What measures to maintain security of drug storage and access are in place</w:t>
      </w:r>
      <w:r w:rsidR="00046912">
        <w:t>?</w:t>
      </w:r>
    </w:p>
    <w:p w:rsidR="00B045D8" w:rsidRDefault="00B045D8">
      <w:pPr>
        <w:jc w:val="both"/>
      </w:pPr>
    </w:p>
    <w:p w:rsidR="00B045D8" w:rsidRDefault="00C33961">
      <w:pPr>
        <w:ind w:left="270" w:hanging="270"/>
        <w:jc w:val="both"/>
      </w:pPr>
      <w:r>
        <w:t>2</w:t>
      </w:r>
      <w:r w:rsidR="00B045D8">
        <w:t>. If sponsor is not supplying test article, where will it be obtained and who will pay for it?</w:t>
      </w:r>
    </w:p>
    <w:p w:rsidR="00B045D8" w:rsidRDefault="00B045D8">
      <w:pPr>
        <w:jc w:val="both"/>
      </w:pPr>
    </w:p>
    <w:p w:rsidR="00F43FFE" w:rsidRPr="00DA54C3" w:rsidRDefault="00C33961" w:rsidP="005D1C46">
      <w:pPr>
        <w:ind w:left="270" w:hanging="270"/>
        <w:jc w:val="both"/>
      </w:pPr>
      <w:r>
        <w:t>3</w:t>
      </w:r>
      <w:r w:rsidR="006B3CFA">
        <w:t xml:space="preserve">. </w:t>
      </w:r>
      <w:r w:rsidR="00AE4A1B">
        <w:t>P</w:t>
      </w:r>
      <w:r w:rsidR="00B045D8" w:rsidRPr="00DA54C3">
        <w:t xml:space="preserve">lease </w:t>
      </w:r>
      <w:r w:rsidR="00B045D8" w:rsidRPr="00DA54C3">
        <w:rPr>
          <w:u w:val="single"/>
        </w:rPr>
        <w:t>briefly</w:t>
      </w:r>
      <w:r w:rsidR="00B045D8" w:rsidRPr="00DA54C3">
        <w:t xml:space="preserve"> summarize relevant human clinical</w:t>
      </w:r>
      <w:r w:rsidR="00AE4A1B">
        <w:t xml:space="preserve"> data related to the study drug</w:t>
      </w:r>
      <w:r w:rsidR="00B045D8" w:rsidRPr="00DA54C3">
        <w:t>.</w:t>
      </w:r>
      <w:r w:rsidR="00C256E8" w:rsidRPr="00DA54C3">
        <w:t xml:space="preserve"> </w:t>
      </w:r>
      <w:r w:rsidR="00F43FFE" w:rsidRPr="00DA54C3">
        <w:t>Also take note of the following:</w:t>
      </w:r>
    </w:p>
    <w:p w:rsidR="00F43FFE" w:rsidRPr="00DA54C3" w:rsidRDefault="002328F4" w:rsidP="00F43FFE">
      <w:pPr>
        <w:numPr>
          <w:ilvl w:val="0"/>
          <w:numId w:val="29"/>
        </w:numPr>
        <w:jc w:val="both"/>
        <w:rPr>
          <w:sz w:val="22"/>
          <w:szCs w:val="22"/>
        </w:rPr>
      </w:pPr>
      <w:r w:rsidRPr="00DA54C3">
        <w:rPr>
          <w:sz w:val="22"/>
          <w:szCs w:val="22"/>
        </w:rPr>
        <w:t xml:space="preserve">Standard of care drugs should be addressed </w:t>
      </w:r>
      <w:r w:rsidRPr="00DA54C3">
        <w:rPr>
          <w:sz w:val="22"/>
          <w:szCs w:val="22"/>
          <w:u w:val="single"/>
        </w:rPr>
        <w:t>only</w:t>
      </w:r>
      <w:r w:rsidRPr="00DA54C3">
        <w:rPr>
          <w:sz w:val="22"/>
          <w:szCs w:val="22"/>
        </w:rPr>
        <w:t xml:space="preserve"> if they are part of randomized design in this study </w:t>
      </w:r>
      <w:r w:rsidRPr="00DA54C3">
        <w:rPr>
          <w:i/>
          <w:sz w:val="22"/>
          <w:szCs w:val="22"/>
        </w:rPr>
        <w:t>(i.e., they are part of the research)</w:t>
      </w:r>
      <w:r w:rsidRPr="00DA54C3">
        <w:rPr>
          <w:sz w:val="22"/>
          <w:szCs w:val="22"/>
        </w:rPr>
        <w:t>.</w:t>
      </w:r>
      <w:r w:rsidR="00416AD1" w:rsidRPr="00DA54C3">
        <w:rPr>
          <w:sz w:val="22"/>
          <w:szCs w:val="22"/>
        </w:rPr>
        <w:t xml:space="preserve"> </w:t>
      </w:r>
    </w:p>
    <w:p w:rsidR="00F43FFE" w:rsidRPr="00DA54C3" w:rsidRDefault="00F43FFE" w:rsidP="00F43FFE">
      <w:pPr>
        <w:numPr>
          <w:ilvl w:val="0"/>
          <w:numId w:val="29"/>
        </w:numPr>
        <w:jc w:val="both"/>
        <w:rPr>
          <w:sz w:val="22"/>
          <w:szCs w:val="22"/>
        </w:rPr>
      </w:pPr>
      <w:r w:rsidRPr="00DA54C3">
        <w:rPr>
          <w:sz w:val="22"/>
          <w:szCs w:val="22"/>
        </w:rPr>
        <w:t xml:space="preserve">Do not </w:t>
      </w:r>
      <w:r w:rsidR="00416AD1" w:rsidRPr="00DA54C3">
        <w:rPr>
          <w:sz w:val="22"/>
          <w:szCs w:val="22"/>
        </w:rPr>
        <w:t xml:space="preserve">describe pre-clinical testing results unless they are relevant to a phase I study. </w:t>
      </w:r>
    </w:p>
    <w:p w:rsidR="00F43FFE" w:rsidRPr="00DA54C3" w:rsidRDefault="00F43FFE" w:rsidP="00F43FFE">
      <w:pPr>
        <w:numPr>
          <w:ilvl w:val="0"/>
          <w:numId w:val="29"/>
        </w:numPr>
        <w:jc w:val="both"/>
        <w:rPr>
          <w:sz w:val="22"/>
          <w:szCs w:val="22"/>
        </w:rPr>
      </w:pPr>
      <w:r w:rsidRPr="00DA54C3">
        <w:rPr>
          <w:sz w:val="22"/>
          <w:szCs w:val="22"/>
        </w:rPr>
        <w:t>Description of animal data should</w:t>
      </w:r>
      <w:r w:rsidR="00416AD1" w:rsidRPr="00DA54C3">
        <w:rPr>
          <w:sz w:val="22"/>
          <w:szCs w:val="22"/>
        </w:rPr>
        <w:t xml:space="preserve"> be very brief</w:t>
      </w:r>
      <w:r w:rsidRPr="00DA54C3">
        <w:rPr>
          <w:sz w:val="22"/>
          <w:szCs w:val="22"/>
        </w:rPr>
        <w:t>, such as: “S</w:t>
      </w:r>
      <w:r w:rsidR="00416AD1" w:rsidRPr="00DA54C3">
        <w:rPr>
          <w:sz w:val="22"/>
          <w:szCs w:val="22"/>
        </w:rPr>
        <w:t>tudies in mice revealed kidney damage (protein in urine)</w:t>
      </w:r>
      <w:r w:rsidR="00891FB9" w:rsidRPr="00DA54C3">
        <w:rPr>
          <w:sz w:val="22"/>
          <w:szCs w:val="22"/>
        </w:rPr>
        <w:t xml:space="preserve"> in very high doses</w:t>
      </w:r>
      <w:r w:rsidR="00416AD1" w:rsidRPr="00DA54C3">
        <w:rPr>
          <w:sz w:val="22"/>
          <w:szCs w:val="22"/>
        </w:rPr>
        <w:t xml:space="preserve"> in </w:t>
      </w:r>
      <w:r w:rsidR="00891FB9" w:rsidRPr="00DA54C3">
        <w:rPr>
          <w:sz w:val="22"/>
          <w:szCs w:val="22"/>
        </w:rPr>
        <w:t>X% of animals</w:t>
      </w:r>
      <w:r w:rsidR="00416AD1" w:rsidRPr="00DA54C3">
        <w:rPr>
          <w:sz w:val="22"/>
          <w:szCs w:val="22"/>
        </w:rPr>
        <w:t xml:space="preserve">.” </w:t>
      </w:r>
    </w:p>
    <w:p w:rsidR="00B045D8" w:rsidRPr="00DA54C3" w:rsidRDefault="0015610A" w:rsidP="00F43FFE">
      <w:pPr>
        <w:numPr>
          <w:ilvl w:val="0"/>
          <w:numId w:val="29"/>
        </w:numPr>
        <w:jc w:val="both"/>
        <w:rPr>
          <w:sz w:val="22"/>
          <w:szCs w:val="22"/>
        </w:rPr>
      </w:pPr>
      <w:r w:rsidRPr="00DA54C3">
        <w:rPr>
          <w:sz w:val="22"/>
          <w:szCs w:val="22"/>
        </w:rPr>
        <w:t xml:space="preserve">For Phase II studies, </w:t>
      </w:r>
      <w:r w:rsidR="00416AD1" w:rsidRPr="00DA54C3">
        <w:rPr>
          <w:sz w:val="22"/>
          <w:szCs w:val="22"/>
        </w:rPr>
        <w:t>briefly indicate the maximum tolerated dose and adverse effects found in phase I studies.</w:t>
      </w:r>
    </w:p>
    <w:p w:rsidR="00B045D8" w:rsidRDefault="00B045D8">
      <w:pPr>
        <w:jc w:val="both"/>
      </w:pPr>
    </w:p>
    <w:p w:rsidR="00B045D8" w:rsidRDefault="00C33961">
      <w:pPr>
        <w:ind w:left="270" w:hanging="270"/>
        <w:jc w:val="both"/>
      </w:pPr>
      <w:r>
        <w:t>4</w:t>
      </w:r>
      <w:r w:rsidR="00B045D8" w:rsidRPr="00F92666">
        <w:t>. Please list the known side effects for each study drug.</w:t>
      </w:r>
    </w:p>
    <w:p w:rsidR="00B045D8" w:rsidRDefault="00B045D8">
      <w:pPr>
        <w:jc w:val="both"/>
      </w:pPr>
    </w:p>
    <w:p w:rsidR="00B045D8" w:rsidRDefault="00C33961">
      <w:pPr>
        <w:ind w:left="270" w:hanging="270"/>
        <w:jc w:val="both"/>
      </w:pPr>
      <w:r>
        <w:t>5</w:t>
      </w:r>
      <w:r w:rsidR="00B045D8">
        <w:t xml:space="preserve">. Does this study include an off-label use of an FDA-approved drug? If yes, please explain. </w:t>
      </w:r>
    </w:p>
    <w:p w:rsidR="00D03E08" w:rsidRDefault="00D03E08" w:rsidP="00314E37">
      <w:pPr>
        <w:jc w:val="both"/>
      </w:pPr>
    </w:p>
    <w:p w:rsidR="00CC61B2" w:rsidRPr="000D06FE" w:rsidRDefault="00C33961" w:rsidP="00314E37">
      <w:pPr>
        <w:ind w:left="270" w:hanging="270"/>
        <w:jc w:val="both"/>
        <w:rPr>
          <w:b/>
        </w:rPr>
      </w:pPr>
      <w:r>
        <w:rPr>
          <w:bCs/>
          <w:szCs w:val="24"/>
        </w:rPr>
        <w:t>6</w:t>
      </w:r>
      <w:r w:rsidR="00CC61B2" w:rsidRPr="000D06FE">
        <w:rPr>
          <w:bCs/>
          <w:szCs w:val="24"/>
        </w:rPr>
        <w:t>.</w:t>
      </w:r>
      <w:r w:rsidR="00CC61B2" w:rsidRPr="000D06FE">
        <w:rPr>
          <w:bCs/>
          <w:sz w:val="22"/>
        </w:rPr>
        <w:t xml:space="preserve"> </w:t>
      </w:r>
      <w:r w:rsidR="00CC61B2" w:rsidRPr="000D06FE">
        <w:rPr>
          <w:bCs/>
          <w:szCs w:val="24"/>
        </w:rPr>
        <w:t xml:space="preserve">If the investigational product does not have an IND#, please certify that its intended use meets </w:t>
      </w:r>
      <w:r w:rsidR="00CC61B2" w:rsidRPr="000D06FE">
        <w:rPr>
          <w:bCs/>
          <w:szCs w:val="24"/>
          <w:u w:val="single"/>
        </w:rPr>
        <w:t>at least one</w:t>
      </w:r>
      <w:r w:rsidR="00CC61B2" w:rsidRPr="000D06FE">
        <w:rPr>
          <w:bCs/>
          <w:szCs w:val="24"/>
        </w:rPr>
        <w:t xml:space="preserve"> of the following FDA </w:t>
      </w:r>
      <w:r w:rsidR="00344AB6">
        <w:rPr>
          <w:bCs/>
          <w:szCs w:val="24"/>
        </w:rPr>
        <w:t>categories</w:t>
      </w:r>
      <w:r w:rsidR="00CC61B2" w:rsidRPr="000D06FE">
        <w:rPr>
          <w:bCs/>
          <w:szCs w:val="24"/>
        </w:rPr>
        <w:t xml:space="preserve"> for IND exemption (21 CFR 312.2) by checking applicable statement(s). </w:t>
      </w:r>
      <w:r w:rsidR="00344AB6">
        <w:rPr>
          <w:bCs/>
          <w:szCs w:val="24"/>
        </w:rPr>
        <w:t xml:space="preserve">If none of the following categories apply, </w:t>
      </w:r>
      <w:r w:rsidR="00344AB6">
        <w:t>t</w:t>
      </w:r>
      <w:r w:rsidR="00CC61B2" w:rsidRPr="000D06FE">
        <w:t xml:space="preserve">he sponsor must obtain an IND# </w:t>
      </w:r>
      <w:r w:rsidR="0092368A">
        <w:t xml:space="preserve">or IND exemption letter </w:t>
      </w:r>
      <w:r w:rsidR="00CC61B2" w:rsidRPr="000D06FE">
        <w:t>from the FDA</w:t>
      </w:r>
      <w:r w:rsidR="00314E37">
        <w:t>.</w:t>
      </w:r>
    </w:p>
    <w:p w:rsidR="00CC61B2" w:rsidRPr="000D06FE" w:rsidRDefault="00CC61B2" w:rsidP="00CC61B2">
      <w:pPr>
        <w:ind w:left="270" w:hanging="270"/>
        <w:jc w:val="both"/>
        <w:rPr>
          <w:bCs/>
          <w:szCs w:val="24"/>
        </w:rPr>
      </w:pPr>
    </w:p>
    <w:p w:rsidR="00CC61B2" w:rsidRPr="000D06FE" w:rsidRDefault="00CC61B2" w:rsidP="00CC61B2">
      <w:pPr>
        <w:numPr>
          <w:ilvl w:val="0"/>
          <w:numId w:val="28"/>
        </w:numPr>
        <w:jc w:val="both"/>
        <w:rPr>
          <w:b/>
          <w:bCs/>
          <w:szCs w:val="24"/>
        </w:rPr>
      </w:pPr>
      <w:r w:rsidRPr="000D06FE">
        <w:rPr>
          <w:b/>
          <w:bCs/>
          <w:szCs w:val="24"/>
        </w:rPr>
        <w:t xml:space="preserve">Exemption Category 1  </w:t>
      </w:r>
      <w:r w:rsidRPr="000D06FE">
        <w:rPr>
          <w:bCs/>
          <w:szCs w:val="24"/>
        </w:rPr>
        <w:t xml:space="preserve">[21 CFR 312.2(b)(1)] – </w:t>
      </w:r>
      <w:r w:rsidRPr="000D06FE">
        <w:rPr>
          <w:b/>
          <w:bCs/>
          <w:szCs w:val="24"/>
        </w:rPr>
        <w:t>All criteria for this category must apply</w:t>
      </w:r>
    </w:p>
    <w:p w:rsidR="00CC61B2" w:rsidRPr="000D06FE" w:rsidRDefault="00CC61B2" w:rsidP="00CC61B2">
      <w:pPr>
        <w:ind w:left="360"/>
        <w:jc w:val="both"/>
        <w:rPr>
          <w:b/>
          <w:bCs/>
          <w:szCs w:val="24"/>
        </w:rPr>
      </w:pPr>
      <w:r w:rsidRPr="000D06FE">
        <w:rPr>
          <w:sz w:val="22"/>
          <w:szCs w:val="22"/>
        </w:rPr>
        <w:t xml:space="preserve">___ </w:t>
      </w:r>
      <w:r w:rsidRPr="000D06FE">
        <w:t>The drug product is lawfully marketed in the United States.</w:t>
      </w:r>
    </w:p>
    <w:p w:rsidR="00CC61B2" w:rsidRPr="000D06FE" w:rsidRDefault="00CC61B2" w:rsidP="000707D9">
      <w:pPr>
        <w:ind w:left="720" w:hanging="360"/>
        <w:jc w:val="both"/>
        <w:rPr>
          <w:color w:val="000000"/>
          <w:szCs w:val="24"/>
        </w:rPr>
      </w:pPr>
      <w:r w:rsidRPr="000D06FE">
        <w:rPr>
          <w:rFonts w:cs="Times"/>
          <w:szCs w:val="24"/>
        </w:rPr>
        <w:t xml:space="preserve">___ </w:t>
      </w:r>
      <w:r w:rsidRPr="000D06FE">
        <w:rPr>
          <w:color w:val="000000"/>
          <w:szCs w:val="24"/>
        </w:rPr>
        <w:t xml:space="preserve">It is not intended to be reported to FDA in support of a new indication for use or to support any other significant change in the labeling for the drug; </w:t>
      </w:r>
    </w:p>
    <w:p w:rsidR="00CC61B2" w:rsidRPr="000D06FE" w:rsidRDefault="00CC61B2" w:rsidP="000707D9">
      <w:pPr>
        <w:ind w:left="360"/>
        <w:jc w:val="both"/>
        <w:rPr>
          <w:color w:val="000000"/>
          <w:szCs w:val="24"/>
        </w:rPr>
      </w:pPr>
      <w:r w:rsidRPr="000D06FE">
        <w:rPr>
          <w:rFonts w:cs="Times"/>
          <w:szCs w:val="24"/>
        </w:rPr>
        <w:t xml:space="preserve">___ </w:t>
      </w:r>
      <w:r w:rsidRPr="000D06FE">
        <w:rPr>
          <w:color w:val="000000"/>
          <w:szCs w:val="24"/>
        </w:rPr>
        <w:t xml:space="preserve">It is not intended to support a significant change in the advertising for the product; </w:t>
      </w:r>
    </w:p>
    <w:p w:rsidR="00CC61B2" w:rsidRPr="000D06FE" w:rsidRDefault="00CC61B2" w:rsidP="000707D9">
      <w:pPr>
        <w:ind w:left="720" w:hanging="360"/>
        <w:jc w:val="both"/>
        <w:rPr>
          <w:color w:val="000000"/>
          <w:szCs w:val="24"/>
        </w:rPr>
      </w:pPr>
      <w:r w:rsidRPr="000D06FE">
        <w:rPr>
          <w:rFonts w:cs="Times"/>
          <w:szCs w:val="24"/>
        </w:rPr>
        <w:t>___</w:t>
      </w:r>
      <w:r w:rsidRPr="000D06FE">
        <w:rPr>
          <w:color w:val="000000"/>
          <w:szCs w:val="24"/>
        </w:rPr>
        <w:t xml:space="preserve"> It does not involve a route of administration or dosage level, use in a subject population, or other factor that significantly increases the risks (or decreases the acceptability of the risks) associated with the use of the drug product; </w:t>
      </w:r>
    </w:p>
    <w:p w:rsidR="00CC61B2" w:rsidRPr="000D06FE" w:rsidRDefault="00CC61B2" w:rsidP="000707D9">
      <w:pPr>
        <w:ind w:left="720" w:hanging="360"/>
        <w:jc w:val="both"/>
        <w:rPr>
          <w:color w:val="000000"/>
          <w:szCs w:val="24"/>
        </w:rPr>
      </w:pPr>
      <w:r w:rsidRPr="000D06FE">
        <w:rPr>
          <w:rFonts w:cs="Times"/>
          <w:szCs w:val="24"/>
        </w:rPr>
        <w:t>___</w:t>
      </w:r>
      <w:r w:rsidRPr="000D06FE">
        <w:rPr>
          <w:color w:val="000000"/>
          <w:szCs w:val="24"/>
        </w:rPr>
        <w:t xml:space="preserve"> It is conducted in compliance with the requirements for IRB review and informed consent [21 CFR parts 56 and 50, respectively]; and</w:t>
      </w:r>
    </w:p>
    <w:p w:rsidR="00CC61B2" w:rsidRDefault="00CC61B2" w:rsidP="000707D9">
      <w:pPr>
        <w:ind w:left="720" w:hanging="360"/>
        <w:jc w:val="both"/>
        <w:rPr>
          <w:color w:val="000000"/>
          <w:szCs w:val="24"/>
        </w:rPr>
      </w:pPr>
      <w:r w:rsidRPr="000D06FE">
        <w:rPr>
          <w:rFonts w:cs="Times"/>
          <w:szCs w:val="24"/>
        </w:rPr>
        <w:t xml:space="preserve">___ </w:t>
      </w:r>
      <w:r w:rsidRPr="000D06FE">
        <w:rPr>
          <w:color w:val="000000"/>
          <w:szCs w:val="24"/>
        </w:rPr>
        <w:t>It is conducted in compliance with the requirements concerning the promotion and sale of drugs [21 CFR 312.7].</w:t>
      </w:r>
    </w:p>
    <w:p w:rsidR="00654C5E" w:rsidRPr="000D06FE" w:rsidRDefault="00654C5E" w:rsidP="000707D9">
      <w:pPr>
        <w:ind w:left="720" w:hanging="360"/>
        <w:jc w:val="both"/>
        <w:rPr>
          <w:color w:val="000000"/>
          <w:szCs w:val="24"/>
        </w:rPr>
      </w:pPr>
    </w:p>
    <w:p w:rsidR="00CC61B2" w:rsidRPr="000D06FE" w:rsidRDefault="00CC61B2" w:rsidP="000707D9">
      <w:pPr>
        <w:numPr>
          <w:ilvl w:val="0"/>
          <w:numId w:val="28"/>
        </w:numPr>
        <w:jc w:val="both"/>
        <w:rPr>
          <w:b/>
          <w:color w:val="000000"/>
          <w:szCs w:val="24"/>
        </w:rPr>
      </w:pPr>
      <w:r w:rsidRPr="000D06FE">
        <w:rPr>
          <w:b/>
          <w:color w:val="000000"/>
          <w:szCs w:val="24"/>
        </w:rPr>
        <w:t xml:space="preserve">In Vitro Diagnostic Biological Product  </w:t>
      </w:r>
      <w:r w:rsidRPr="000D06FE">
        <w:rPr>
          <w:bCs/>
          <w:szCs w:val="24"/>
        </w:rPr>
        <w:t>[21 CFR 312.2(b)(2)]</w:t>
      </w:r>
    </w:p>
    <w:p w:rsidR="00CC61B2" w:rsidRPr="000D06FE" w:rsidRDefault="00CC61B2" w:rsidP="00654C5E">
      <w:pPr>
        <w:pStyle w:val="HTMLPreformatted"/>
        <w:ind w:left="720" w:hanging="360"/>
        <w:jc w:val="both"/>
        <w:rPr>
          <w:rFonts w:ascii="Times New Roman" w:hAnsi="Times New Roman" w:cs="Times New Roman"/>
          <w:sz w:val="24"/>
          <w:szCs w:val="24"/>
        </w:rPr>
      </w:pPr>
      <w:r w:rsidRPr="000D06FE">
        <w:rPr>
          <w:rFonts w:ascii="Times New Roman" w:hAnsi="Times New Roman" w:cs="Times New Roman"/>
          <w:color w:val="000000"/>
          <w:sz w:val="24"/>
          <w:szCs w:val="24"/>
        </w:rPr>
        <w:t xml:space="preserve">___ </w:t>
      </w:r>
      <w:r w:rsidRPr="000D06FE">
        <w:rPr>
          <w:rFonts w:ascii="Times New Roman" w:hAnsi="Times New Roman" w:cs="Times New Roman"/>
          <w:sz w:val="24"/>
          <w:szCs w:val="24"/>
        </w:rPr>
        <w:t xml:space="preserve">The study is a clinical investigation involving a (a) blood grouping serum; (b) reagent red blood cells; and/or (c) anti-human globulin and the product is intended to be used in a </w:t>
      </w:r>
      <w:r w:rsidRPr="000D06FE">
        <w:rPr>
          <w:rFonts w:ascii="Times New Roman" w:hAnsi="Times New Roman" w:cs="Times New Roman"/>
          <w:sz w:val="24"/>
          <w:szCs w:val="24"/>
        </w:rPr>
        <w:lastRenderedPageBreak/>
        <w:t xml:space="preserve">diagnostic procedure that confirms the diagnosis made by another, medically established, diagnostic product or procedure and it is shipped in compliance with Sec. 312.160. </w:t>
      </w:r>
    </w:p>
    <w:p w:rsidR="00CC61B2" w:rsidRPr="000D06FE" w:rsidRDefault="00CC61B2" w:rsidP="000707D9">
      <w:pPr>
        <w:jc w:val="both"/>
        <w:rPr>
          <w:color w:val="000000"/>
          <w:szCs w:val="24"/>
        </w:rPr>
      </w:pPr>
    </w:p>
    <w:p w:rsidR="00CC61B2" w:rsidRPr="000D06FE" w:rsidRDefault="00CC61B2" w:rsidP="000707D9">
      <w:pPr>
        <w:pStyle w:val="HTMLPreformatted"/>
        <w:numPr>
          <w:ilvl w:val="0"/>
          <w:numId w:val="28"/>
        </w:numPr>
        <w:rPr>
          <w:rFonts w:ascii="Times New Roman" w:hAnsi="Times New Roman" w:cs="Times New Roman"/>
          <w:color w:val="000000"/>
          <w:sz w:val="24"/>
          <w:szCs w:val="24"/>
        </w:rPr>
      </w:pPr>
      <w:r w:rsidRPr="000D06FE">
        <w:rPr>
          <w:rFonts w:ascii="Times New Roman" w:hAnsi="Times New Roman" w:cs="Times New Roman"/>
          <w:b/>
          <w:color w:val="000000"/>
          <w:sz w:val="24"/>
          <w:szCs w:val="24"/>
        </w:rPr>
        <w:t xml:space="preserve">In Vitro and Animal Testing </w:t>
      </w:r>
      <w:r w:rsidRPr="000D06FE">
        <w:rPr>
          <w:rFonts w:ascii="Times New Roman" w:hAnsi="Times New Roman" w:cs="Times New Roman"/>
          <w:bCs/>
          <w:sz w:val="24"/>
          <w:szCs w:val="24"/>
        </w:rPr>
        <w:t>[21 CFR 312.2(b)(3)]</w:t>
      </w:r>
    </w:p>
    <w:p w:rsidR="00CC61B2" w:rsidRDefault="00CC61B2" w:rsidP="00644813">
      <w:pPr>
        <w:pStyle w:val="HTMLPreformatted"/>
        <w:tabs>
          <w:tab w:val="clear" w:pos="9160"/>
        </w:tabs>
        <w:ind w:left="720" w:hanging="360"/>
        <w:jc w:val="both"/>
        <w:rPr>
          <w:rFonts w:ascii="Times New Roman" w:hAnsi="Times New Roman" w:cs="Times New Roman"/>
          <w:sz w:val="24"/>
          <w:szCs w:val="24"/>
        </w:rPr>
      </w:pPr>
      <w:r w:rsidRPr="000D06FE">
        <w:rPr>
          <w:rFonts w:ascii="Times New Roman" w:hAnsi="Times New Roman" w:cs="Times New Roman"/>
          <w:b/>
          <w:color w:val="000000"/>
          <w:sz w:val="24"/>
          <w:szCs w:val="24"/>
        </w:rPr>
        <w:t xml:space="preserve">___ </w:t>
      </w:r>
      <w:r w:rsidRPr="000D06FE">
        <w:rPr>
          <w:rFonts w:ascii="Times New Roman" w:hAnsi="Times New Roman" w:cs="Times New Roman"/>
          <w:sz w:val="24"/>
          <w:szCs w:val="24"/>
        </w:rPr>
        <w:t>A drug intended solely for tests in vitro or in laboratory research animals is exempt from the requirements of this part if shipped in accordance with Sec. 312.160.</w:t>
      </w:r>
    </w:p>
    <w:p w:rsidR="00654C5E" w:rsidRPr="000D06FE" w:rsidRDefault="00654C5E" w:rsidP="00644813">
      <w:pPr>
        <w:pStyle w:val="HTMLPreformatted"/>
        <w:tabs>
          <w:tab w:val="clear" w:pos="9160"/>
        </w:tabs>
        <w:ind w:left="720" w:hanging="360"/>
        <w:jc w:val="both"/>
        <w:rPr>
          <w:rFonts w:ascii="Times New Roman" w:hAnsi="Times New Roman" w:cs="Times New Roman"/>
          <w:sz w:val="24"/>
          <w:szCs w:val="24"/>
        </w:rPr>
      </w:pPr>
    </w:p>
    <w:p w:rsidR="00CC61B2" w:rsidRPr="000D06FE" w:rsidRDefault="00CC61B2" w:rsidP="000707D9">
      <w:pPr>
        <w:numPr>
          <w:ilvl w:val="0"/>
          <w:numId w:val="28"/>
        </w:numPr>
        <w:jc w:val="both"/>
        <w:rPr>
          <w:b/>
          <w:color w:val="000000"/>
          <w:szCs w:val="24"/>
        </w:rPr>
      </w:pPr>
      <w:r w:rsidRPr="000D06FE">
        <w:rPr>
          <w:b/>
          <w:color w:val="000000"/>
          <w:szCs w:val="24"/>
        </w:rPr>
        <w:t xml:space="preserve">Use of Placebo </w:t>
      </w:r>
      <w:r w:rsidRPr="000D06FE">
        <w:rPr>
          <w:rFonts w:ascii="Times New Roman" w:hAnsi="Times New Roman"/>
          <w:bCs/>
          <w:szCs w:val="24"/>
        </w:rPr>
        <w:t>[21 CFR 312.2(b)(5)]</w:t>
      </w:r>
    </w:p>
    <w:p w:rsidR="00CC61B2" w:rsidRDefault="00CC61B2" w:rsidP="00654C5E">
      <w:pPr>
        <w:pStyle w:val="HTMLPreformatted"/>
        <w:ind w:left="720" w:hanging="360"/>
        <w:jc w:val="both"/>
        <w:rPr>
          <w:rFonts w:ascii="Times New Roman" w:hAnsi="Times New Roman" w:cs="Times New Roman"/>
          <w:sz w:val="24"/>
          <w:szCs w:val="24"/>
        </w:rPr>
      </w:pPr>
      <w:r w:rsidRPr="000D06FE">
        <w:rPr>
          <w:b/>
          <w:color w:val="000000"/>
          <w:sz w:val="24"/>
          <w:szCs w:val="24"/>
        </w:rPr>
        <w:t xml:space="preserve">___ </w:t>
      </w:r>
      <w:r w:rsidRPr="000D06FE">
        <w:rPr>
          <w:rFonts w:ascii="Times New Roman" w:hAnsi="Times New Roman" w:cs="Times New Roman"/>
          <w:sz w:val="24"/>
          <w:szCs w:val="24"/>
        </w:rPr>
        <w:t>A clinical investigation involving use of a placebo is exempt from IND requirements if the investigation does not otherwise require submission of an IND.</w:t>
      </w:r>
    </w:p>
    <w:p w:rsidR="00FE1DE7" w:rsidRPr="00FE1DE7" w:rsidRDefault="00FE1DE7" w:rsidP="00654C5E">
      <w:pPr>
        <w:pStyle w:val="HTMLPreformatted"/>
        <w:ind w:left="720" w:hanging="360"/>
        <w:jc w:val="both"/>
        <w:rPr>
          <w:rFonts w:ascii="Times New Roman" w:hAnsi="Times New Roman" w:cs="Times New Roman"/>
          <w:sz w:val="24"/>
          <w:szCs w:val="24"/>
        </w:rPr>
      </w:pPr>
    </w:p>
    <w:p w:rsidR="00CC61B2" w:rsidRPr="00ED048D" w:rsidRDefault="00C33961" w:rsidP="000707D9">
      <w:pPr>
        <w:ind w:left="270" w:hanging="270"/>
        <w:jc w:val="both"/>
        <w:rPr>
          <w:color w:val="000000"/>
          <w:szCs w:val="24"/>
        </w:rPr>
      </w:pPr>
      <w:r>
        <w:rPr>
          <w:color w:val="000000"/>
          <w:szCs w:val="24"/>
        </w:rPr>
        <w:t>7</w:t>
      </w:r>
      <w:r w:rsidR="00CC61B2" w:rsidRPr="000D06FE">
        <w:rPr>
          <w:color w:val="000000"/>
          <w:szCs w:val="24"/>
        </w:rPr>
        <w:t>. Do you intend to invoke the exception from informed consent requirements for emergency research [21 CFR 50.24]? If so, investigational drug requires IND.</w:t>
      </w:r>
    </w:p>
    <w:p w:rsidR="001D6A6E" w:rsidRDefault="001D6A6E" w:rsidP="00654C5E">
      <w:pPr>
        <w:jc w:val="both"/>
        <w:rPr>
          <w:b/>
        </w:rPr>
      </w:pPr>
    </w:p>
    <w:p w:rsidR="00314E37" w:rsidRDefault="00314E37" w:rsidP="00314E37">
      <w:pPr>
        <w:pBdr>
          <w:top w:val="single" w:sz="4" w:space="1" w:color="auto"/>
          <w:left w:val="single" w:sz="4" w:space="4" w:color="auto"/>
          <w:bottom w:val="single" w:sz="4" w:space="1" w:color="auto"/>
          <w:right w:val="single" w:sz="4" w:space="4" w:color="auto"/>
        </w:pBdr>
        <w:shd w:val="pct15" w:color="auto" w:fill="auto"/>
        <w:jc w:val="both"/>
        <w:rPr>
          <w:color w:val="000000"/>
          <w:sz w:val="22"/>
          <w:szCs w:val="22"/>
        </w:rPr>
      </w:pPr>
      <w:r>
        <w:rPr>
          <w:color w:val="000000"/>
          <w:sz w:val="22"/>
          <w:szCs w:val="22"/>
        </w:rPr>
        <w:t xml:space="preserve">NOTE: </w:t>
      </w:r>
      <w:r w:rsidRPr="006F0585">
        <w:rPr>
          <w:color w:val="000000"/>
          <w:sz w:val="22"/>
          <w:szCs w:val="22"/>
        </w:rPr>
        <w:t xml:space="preserve">The FDA reviews </w:t>
      </w:r>
      <w:r w:rsidR="00D7337D">
        <w:rPr>
          <w:color w:val="000000"/>
          <w:sz w:val="22"/>
          <w:szCs w:val="22"/>
        </w:rPr>
        <w:t xml:space="preserve">IND </w:t>
      </w:r>
      <w:r w:rsidRPr="006F0585">
        <w:rPr>
          <w:color w:val="000000"/>
          <w:sz w:val="22"/>
          <w:szCs w:val="22"/>
        </w:rPr>
        <w:t>applications and makes a decision (exempt or requires an IND</w:t>
      </w:r>
      <w:r>
        <w:rPr>
          <w:color w:val="000000"/>
          <w:sz w:val="22"/>
          <w:szCs w:val="22"/>
        </w:rPr>
        <w:t>)</w:t>
      </w:r>
      <w:r w:rsidRPr="006F0585">
        <w:rPr>
          <w:color w:val="000000"/>
          <w:sz w:val="22"/>
          <w:szCs w:val="22"/>
        </w:rPr>
        <w:t xml:space="preserve"> within 30 days of receipt of the application. You may submit your proposal to the FDA and to the IRB for review simultaneously, but you may not initiate any research procedure(s) prior to meeting the IND </w:t>
      </w:r>
      <w:r>
        <w:rPr>
          <w:color w:val="000000"/>
          <w:sz w:val="22"/>
          <w:szCs w:val="22"/>
        </w:rPr>
        <w:t>requirements and obtaining IRB approval.</w:t>
      </w:r>
    </w:p>
    <w:p w:rsidR="00A6318C" w:rsidRPr="001D6A6E" w:rsidRDefault="00A6318C">
      <w:pPr>
        <w:jc w:val="both"/>
        <w:rPr>
          <w:b/>
        </w:rPr>
      </w:pPr>
    </w:p>
    <w:p w:rsidR="0056199A" w:rsidRDefault="00DD4841">
      <w:pPr>
        <w:pStyle w:val="Heading3"/>
      </w:pPr>
      <w:r>
        <w:t>III</w:t>
      </w:r>
      <w:r w:rsidR="006B3CFA">
        <w:t xml:space="preserve">. </w:t>
      </w:r>
      <w:r w:rsidR="008A259E">
        <w:t>Devices</w:t>
      </w:r>
    </w:p>
    <w:p w:rsidR="0056199A" w:rsidRPr="00481278" w:rsidRDefault="0056199A" w:rsidP="001B1DC3">
      <w:pPr>
        <w:rPr>
          <w:b/>
          <w:sz w:val="20"/>
        </w:rPr>
      </w:pPr>
    </w:p>
    <w:p w:rsidR="007850E6" w:rsidRDefault="0087796E" w:rsidP="00C06838">
      <w:pPr>
        <w:ind w:left="270" w:hanging="270"/>
      </w:pPr>
      <w:r w:rsidRPr="0087796E">
        <w:t>1.</w:t>
      </w:r>
      <w:r>
        <w:rPr>
          <w:b/>
        </w:rPr>
        <w:t xml:space="preserve"> </w:t>
      </w:r>
      <w:r w:rsidR="0056199A" w:rsidRPr="000707D9">
        <w:rPr>
          <w:b/>
        </w:rPr>
        <w:t xml:space="preserve">Does study involve </w:t>
      </w:r>
      <w:r w:rsidR="00541E08" w:rsidRPr="000707D9">
        <w:rPr>
          <w:b/>
        </w:rPr>
        <w:t xml:space="preserve">a </w:t>
      </w:r>
      <w:r w:rsidR="0056199A" w:rsidRPr="000707D9">
        <w:rPr>
          <w:b/>
        </w:rPr>
        <w:t>device?</w:t>
      </w:r>
      <w:r w:rsidR="0056199A" w:rsidRPr="0087796E">
        <w:t xml:space="preserve"> </w:t>
      </w:r>
      <w:r w:rsidR="007850E6">
        <w:t xml:space="preserve">YES _____ NO _____ </w:t>
      </w:r>
      <w:r w:rsidR="001B1DC3" w:rsidRPr="0087796E">
        <w:t xml:space="preserve">If </w:t>
      </w:r>
      <w:r w:rsidR="00F678F8">
        <w:t>no</w:t>
      </w:r>
      <w:r w:rsidR="001B1DC3" w:rsidRPr="0087796E">
        <w:t xml:space="preserve">, </w:t>
      </w:r>
      <w:r w:rsidR="00FF799C">
        <w:t>delete the REST of this Device section.</w:t>
      </w:r>
    </w:p>
    <w:p w:rsidR="00A110D8" w:rsidRPr="00FE1DE7" w:rsidRDefault="00541E08" w:rsidP="00FE1DE7">
      <w:pPr>
        <w:ind w:firstLine="720"/>
        <w:rPr>
          <w:b/>
          <w:i/>
        </w:rPr>
      </w:pPr>
      <w:r w:rsidRPr="000D06FE">
        <w:rPr>
          <w:b/>
          <w:i/>
        </w:rPr>
        <w:t xml:space="preserve">If YES, </w:t>
      </w:r>
      <w:r w:rsidR="00100EB9" w:rsidRPr="000D06FE">
        <w:rPr>
          <w:b/>
          <w:i/>
        </w:rPr>
        <w:t>please submit</w:t>
      </w:r>
      <w:r w:rsidRPr="000D06FE">
        <w:rPr>
          <w:b/>
          <w:i/>
        </w:rPr>
        <w:t xml:space="preserve"> OHR-25 Investigational Device Worksheet.</w:t>
      </w:r>
    </w:p>
    <w:p w:rsidR="00B045D8" w:rsidRDefault="00B045D8">
      <w:pPr>
        <w:jc w:val="both"/>
        <w:rPr>
          <w:b/>
          <w:bCs/>
          <w:sz w:val="20"/>
        </w:rPr>
      </w:pPr>
    </w:p>
    <w:p w:rsidR="0087796E" w:rsidRDefault="0087796E">
      <w:pPr>
        <w:jc w:val="both"/>
      </w:pPr>
      <w:r>
        <w:rPr>
          <w:bCs/>
          <w:szCs w:val="24"/>
        </w:rPr>
        <w:t xml:space="preserve">2. Does the study involve an in vitro diagnostic device? </w:t>
      </w:r>
      <w:r w:rsidRPr="0087796E">
        <w:t>YES _____ NO _____</w:t>
      </w:r>
    </w:p>
    <w:p w:rsidR="0087796E" w:rsidRPr="0087796E" w:rsidRDefault="0087796E">
      <w:pPr>
        <w:jc w:val="both"/>
        <w:rPr>
          <w:b/>
          <w:bCs/>
          <w:i/>
          <w:szCs w:val="24"/>
        </w:rPr>
      </w:pPr>
      <w:r>
        <w:tab/>
      </w:r>
      <w:r w:rsidRPr="000D06FE">
        <w:rPr>
          <w:b/>
          <w:i/>
        </w:rPr>
        <w:t>If YES, please submit OHR-28 In Vitro Diagnostic Device Worksheet.</w:t>
      </w:r>
    </w:p>
    <w:p w:rsidR="00DA786F" w:rsidRPr="00481278" w:rsidRDefault="00DA786F">
      <w:pPr>
        <w:jc w:val="both"/>
        <w:rPr>
          <w:b/>
          <w:bCs/>
          <w:sz w:val="20"/>
        </w:rPr>
      </w:pPr>
    </w:p>
    <w:p w:rsidR="00B045D8" w:rsidRDefault="0087796E" w:rsidP="00C06838">
      <w:pPr>
        <w:ind w:left="270" w:hanging="270"/>
        <w:jc w:val="both"/>
      </w:pPr>
      <w:r>
        <w:t>3</w:t>
      </w:r>
      <w:r w:rsidR="00B045D8">
        <w:t>.</w:t>
      </w:r>
      <w:r w:rsidR="00F678F8">
        <w:t xml:space="preserve"> </w:t>
      </w:r>
      <w:r w:rsidR="00B045D8">
        <w:t xml:space="preserve">Will the </w:t>
      </w:r>
      <w:r w:rsidR="006F1A74">
        <w:t xml:space="preserve">investigational </w:t>
      </w:r>
      <w:r w:rsidR="00B045D8">
        <w:t>device be purchased</w:t>
      </w:r>
      <w:r w:rsidR="006858E4">
        <w:t>, stored and tracked</w:t>
      </w:r>
      <w:r w:rsidR="00B045D8">
        <w:t xml:space="preserve"> via Supply Chain</w:t>
      </w:r>
      <w:r w:rsidR="006F1A74">
        <w:t xml:space="preserve"> Management</w:t>
      </w:r>
      <w:r w:rsidR="006858E4">
        <w:t xml:space="preserve"> (Jefferson) or AJH Purchasing (Abington)</w:t>
      </w:r>
      <w:r w:rsidR="006F1A74">
        <w:t>? ___</w:t>
      </w:r>
      <w:r w:rsidR="00B045D8">
        <w:t xml:space="preserve"> </w:t>
      </w:r>
      <w:r w:rsidR="006F1A74">
        <w:t>Yes ___No</w:t>
      </w:r>
    </w:p>
    <w:p w:rsidR="006B3CFA" w:rsidRDefault="006B3CFA">
      <w:pPr>
        <w:jc w:val="both"/>
      </w:pPr>
    </w:p>
    <w:p w:rsidR="00046912" w:rsidRDefault="0087796E">
      <w:pPr>
        <w:jc w:val="both"/>
      </w:pPr>
      <w:r>
        <w:t>4</w:t>
      </w:r>
      <w:r w:rsidR="00046912">
        <w:t xml:space="preserve">. If </w:t>
      </w:r>
      <w:r w:rsidR="00B045D8">
        <w:t>no, please address the following:</w:t>
      </w:r>
    </w:p>
    <w:p w:rsidR="00046912" w:rsidRDefault="00B045D8" w:rsidP="00DD4841">
      <w:pPr>
        <w:numPr>
          <w:ilvl w:val="0"/>
          <w:numId w:val="21"/>
        </w:numPr>
        <w:jc w:val="both"/>
      </w:pPr>
      <w:r>
        <w:t>Where will the device be stored?</w:t>
      </w:r>
    </w:p>
    <w:p w:rsidR="00046912" w:rsidRDefault="00B045D8">
      <w:pPr>
        <w:numPr>
          <w:ilvl w:val="0"/>
          <w:numId w:val="21"/>
        </w:numPr>
        <w:jc w:val="both"/>
      </w:pPr>
      <w:r>
        <w:t>What security measures are in place to prevent the devic</w:t>
      </w:r>
      <w:r w:rsidR="00046912">
        <w:t xml:space="preserve">e from being used in a patient </w:t>
      </w:r>
      <w:r>
        <w:t xml:space="preserve">who is not enrolled in the research study or by a physician not involved in the study? </w:t>
      </w:r>
    </w:p>
    <w:p w:rsidR="00B045D8" w:rsidRDefault="00B045D8">
      <w:pPr>
        <w:numPr>
          <w:ilvl w:val="0"/>
          <w:numId w:val="21"/>
        </w:numPr>
        <w:jc w:val="both"/>
      </w:pPr>
      <w:r>
        <w:t>Provide details as to how device will be tracked (logged in</w:t>
      </w:r>
      <w:r w:rsidR="00046912">
        <w:t xml:space="preserve">, stored, assigned to subject, </w:t>
      </w:r>
      <w:r>
        <w:t>implanted, etc.)</w:t>
      </w:r>
    </w:p>
    <w:p w:rsidR="00B045D8" w:rsidRDefault="00B045D8">
      <w:pPr>
        <w:jc w:val="both"/>
      </w:pPr>
    </w:p>
    <w:p w:rsidR="00B045D8" w:rsidRDefault="0087796E">
      <w:pPr>
        <w:jc w:val="both"/>
      </w:pPr>
      <w:r>
        <w:t>5</w:t>
      </w:r>
      <w:r w:rsidR="00B045D8">
        <w:t xml:space="preserve">. Who will teach investigators how to use the device </w:t>
      </w:r>
      <w:r w:rsidR="00517B7B">
        <w:t>and who will determine competence?</w:t>
      </w:r>
    </w:p>
    <w:p w:rsidR="001D6A6E" w:rsidRDefault="001D6A6E" w:rsidP="00A6318C">
      <w:pPr>
        <w:jc w:val="both"/>
      </w:pPr>
    </w:p>
    <w:p w:rsidR="00B045D8" w:rsidRDefault="0087796E" w:rsidP="002776F9">
      <w:pPr>
        <w:ind w:left="360" w:hanging="360"/>
        <w:jc w:val="both"/>
      </w:pPr>
      <w:r>
        <w:t>6</w:t>
      </w:r>
      <w:r w:rsidR="00481278">
        <w:t xml:space="preserve">. </w:t>
      </w:r>
      <w:r w:rsidR="00B045D8">
        <w:t>For Device Studies, certify below that you will meet the responsibility requirements for investigator</w:t>
      </w:r>
      <w:r w:rsidR="002E7127">
        <w:t>s found at 21 CFR 812 subpart E:</w:t>
      </w:r>
    </w:p>
    <w:p w:rsidR="00B045D8" w:rsidRDefault="00F678F8" w:rsidP="000707D9">
      <w:pPr>
        <w:ind w:left="270"/>
        <w:jc w:val="both"/>
        <w:rPr>
          <w:sz w:val="22"/>
        </w:rPr>
      </w:pPr>
      <w:r>
        <w:rPr>
          <w:b/>
          <w:szCs w:val="24"/>
        </w:rPr>
        <w:fldChar w:fldCharType="begin">
          <w:ffData>
            <w:name w:val=""/>
            <w:enabled/>
            <w:calcOnExit w:val="0"/>
            <w:checkBox>
              <w:sizeAuto/>
              <w:default w:val="0"/>
            </w:checkBox>
          </w:ffData>
        </w:fldChar>
      </w:r>
      <w:r>
        <w:rPr>
          <w:b/>
          <w:szCs w:val="24"/>
        </w:rPr>
        <w:instrText xml:space="preserve"> FORMCHECKBOX </w:instrText>
      </w:r>
      <w:r w:rsidR="00A425AA">
        <w:rPr>
          <w:b/>
          <w:szCs w:val="24"/>
        </w:rPr>
      </w:r>
      <w:r w:rsidR="00A425AA">
        <w:rPr>
          <w:b/>
          <w:szCs w:val="24"/>
        </w:rPr>
        <w:fldChar w:fldCharType="separate"/>
      </w:r>
      <w:r>
        <w:rPr>
          <w:b/>
          <w:szCs w:val="24"/>
        </w:rPr>
        <w:fldChar w:fldCharType="end"/>
      </w:r>
      <w:r w:rsidDel="00F678F8">
        <w:rPr>
          <w:sz w:val="22"/>
        </w:rPr>
        <w:t xml:space="preserve"> </w:t>
      </w:r>
      <w:r w:rsidR="00B045D8">
        <w:rPr>
          <w:sz w:val="22"/>
        </w:rPr>
        <w:t>Study will be performed according to the signed agreement with the sponsor</w:t>
      </w:r>
      <w:r w:rsidR="00610A71">
        <w:rPr>
          <w:sz w:val="22"/>
        </w:rPr>
        <w:t>.</w:t>
      </w:r>
    </w:p>
    <w:p w:rsidR="00B045D8" w:rsidRDefault="00F678F8" w:rsidP="000707D9">
      <w:pPr>
        <w:ind w:left="270"/>
        <w:jc w:val="both"/>
        <w:rPr>
          <w:sz w:val="22"/>
        </w:rPr>
      </w:pPr>
      <w:r>
        <w:rPr>
          <w:b/>
          <w:szCs w:val="24"/>
        </w:rPr>
        <w:fldChar w:fldCharType="begin">
          <w:ffData>
            <w:name w:val=""/>
            <w:enabled/>
            <w:calcOnExit w:val="0"/>
            <w:checkBox>
              <w:sizeAuto/>
              <w:default w:val="0"/>
            </w:checkBox>
          </w:ffData>
        </w:fldChar>
      </w:r>
      <w:r>
        <w:rPr>
          <w:b/>
          <w:szCs w:val="24"/>
        </w:rPr>
        <w:instrText xml:space="preserve"> FORMCHECKBOX </w:instrText>
      </w:r>
      <w:r w:rsidR="00A425AA">
        <w:rPr>
          <w:b/>
          <w:szCs w:val="24"/>
        </w:rPr>
      </w:r>
      <w:r w:rsidR="00A425AA">
        <w:rPr>
          <w:b/>
          <w:szCs w:val="24"/>
        </w:rPr>
        <w:fldChar w:fldCharType="separate"/>
      </w:r>
      <w:r>
        <w:rPr>
          <w:b/>
          <w:szCs w:val="24"/>
        </w:rPr>
        <w:fldChar w:fldCharType="end"/>
      </w:r>
      <w:r w:rsidDel="00F678F8">
        <w:rPr>
          <w:sz w:val="22"/>
        </w:rPr>
        <w:t xml:space="preserve"> </w:t>
      </w:r>
      <w:r w:rsidR="00B045D8">
        <w:rPr>
          <w:sz w:val="22"/>
        </w:rPr>
        <w:t>Study will not be initiated until FDA and IRB approval is obtained</w:t>
      </w:r>
      <w:r w:rsidR="00610A71">
        <w:rPr>
          <w:sz w:val="22"/>
        </w:rPr>
        <w:t>.</w:t>
      </w:r>
    </w:p>
    <w:p w:rsidR="00B045D8" w:rsidRDefault="00F678F8" w:rsidP="000707D9">
      <w:pPr>
        <w:ind w:left="270"/>
        <w:jc w:val="both"/>
        <w:rPr>
          <w:sz w:val="22"/>
        </w:rPr>
      </w:pPr>
      <w:r>
        <w:rPr>
          <w:b/>
          <w:szCs w:val="24"/>
        </w:rPr>
        <w:fldChar w:fldCharType="begin">
          <w:ffData>
            <w:name w:val=""/>
            <w:enabled/>
            <w:calcOnExit w:val="0"/>
            <w:checkBox>
              <w:sizeAuto/>
              <w:default w:val="0"/>
            </w:checkBox>
          </w:ffData>
        </w:fldChar>
      </w:r>
      <w:r>
        <w:rPr>
          <w:b/>
          <w:szCs w:val="24"/>
        </w:rPr>
        <w:instrText xml:space="preserve"> FORMCHECKBOX </w:instrText>
      </w:r>
      <w:r w:rsidR="00A425AA">
        <w:rPr>
          <w:b/>
          <w:szCs w:val="24"/>
        </w:rPr>
      </w:r>
      <w:r w:rsidR="00A425AA">
        <w:rPr>
          <w:b/>
          <w:szCs w:val="24"/>
        </w:rPr>
        <w:fldChar w:fldCharType="separate"/>
      </w:r>
      <w:r>
        <w:rPr>
          <w:b/>
          <w:szCs w:val="24"/>
        </w:rPr>
        <w:fldChar w:fldCharType="end"/>
      </w:r>
      <w:r w:rsidDel="00F678F8">
        <w:rPr>
          <w:sz w:val="22"/>
        </w:rPr>
        <w:t xml:space="preserve"> </w:t>
      </w:r>
      <w:r w:rsidR="00B045D8">
        <w:rPr>
          <w:sz w:val="22"/>
        </w:rPr>
        <w:t>Informed consent will be obtained from all subjects after FDA and IRB approval is obtained</w:t>
      </w:r>
      <w:r w:rsidR="00610A71">
        <w:rPr>
          <w:sz w:val="22"/>
        </w:rPr>
        <w:t>.</w:t>
      </w:r>
    </w:p>
    <w:p w:rsidR="00610A71" w:rsidRDefault="00F678F8" w:rsidP="00A425AA">
      <w:pPr>
        <w:ind w:left="720" w:hanging="450"/>
        <w:jc w:val="both"/>
        <w:rPr>
          <w:sz w:val="22"/>
        </w:rPr>
      </w:pPr>
      <w:r>
        <w:rPr>
          <w:b/>
          <w:szCs w:val="24"/>
        </w:rPr>
        <w:fldChar w:fldCharType="begin">
          <w:ffData>
            <w:name w:val=""/>
            <w:enabled/>
            <w:calcOnExit w:val="0"/>
            <w:checkBox>
              <w:sizeAuto/>
              <w:default w:val="0"/>
            </w:checkBox>
          </w:ffData>
        </w:fldChar>
      </w:r>
      <w:r>
        <w:rPr>
          <w:b/>
          <w:szCs w:val="24"/>
        </w:rPr>
        <w:instrText xml:space="preserve"> FORMCHECKBOX </w:instrText>
      </w:r>
      <w:r w:rsidR="00A425AA">
        <w:rPr>
          <w:b/>
          <w:szCs w:val="24"/>
        </w:rPr>
      </w:r>
      <w:r w:rsidR="00A425AA">
        <w:rPr>
          <w:b/>
          <w:szCs w:val="24"/>
        </w:rPr>
        <w:fldChar w:fldCharType="separate"/>
      </w:r>
      <w:r>
        <w:rPr>
          <w:b/>
          <w:szCs w:val="24"/>
        </w:rPr>
        <w:fldChar w:fldCharType="end"/>
      </w:r>
      <w:r w:rsidR="00B045D8">
        <w:rPr>
          <w:sz w:val="22"/>
        </w:rPr>
        <w:t xml:space="preserve"> Any financial conflicts of interest will be disclosed prior to starting the study and updated as</w:t>
      </w:r>
      <w:r w:rsidR="00A425AA">
        <w:rPr>
          <w:sz w:val="22"/>
        </w:rPr>
        <w:t xml:space="preserve"> appropriate</w:t>
      </w:r>
      <w:r w:rsidR="00B045D8">
        <w:rPr>
          <w:sz w:val="22"/>
        </w:rPr>
        <w:t xml:space="preserve"> during the conduct of the study</w:t>
      </w:r>
      <w:r w:rsidR="00610A71">
        <w:rPr>
          <w:sz w:val="22"/>
        </w:rPr>
        <w:t>.</w:t>
      </w:r>
    </w:p>
    <w:p w:rsidR="00B045D8" w:rsidRPr="00FE1DE7" w:rsidRDefault="00F678F8" w:rsidP="00A425AA">
      <w:pPr>
        <w:ind w:left="450" w:hanging="180"/>
        <w:jc w:val="both"/>
        <w:rPr>
          <w:sz w:val="22"/>
        </w:rPr>
      </w:pPr>
      <w:r>
        <w:rPr>
          <w:b/>
          <w:szCs w:val="24"/>
        </w:rPr>
        <w:lastRenderedPageBreak/>
        <w:fldChar w:fldCharType="begin">
          <w:ffData>
            <w:name w:val=""/>
            <w:enabled/>
            <w:calcOnExit w:val="0"/>
            <w:checkBox>
              <w:sizeAuto/>
              <w:default w:val="0"/>
            </w:checkBox>
          </w:ffData>
        </w:fldChar>
      </w:r>
      <w:r>
        <w:rPr>
          <w:b/>
          <w:szCs w:val="24"/>
        </w:rPr>
        <w:instrText xml:space="preserve"> FORMCHECKBOX </w:instrText>
      </w:r>
      <w:r w:rsidR="00A425AA">
        <w:rPr>
          <w:b/>
          <w:szCs w:val="24"/>
        </w:rPr>
      </w:r>
      <w:r w:rsidR="00A425AA">
        <w:rPr>
          <w:b/>
          <w:szCs w:val="24"/>
        </w:rPr>
        <w:fldChar w:fldCharType="separate"/>
      </w:r>
      <w:r>
        <w:rPr>
          <w:b/>
          <w:szCs w:val="24"/>
        </w:rPr>
        <w:fldChar w:fldCharType="end"/>
      </w:r>
      <w:r w:rsidDel="00F678F8">
        <w:rPr>
          <w:sz w:val="22"/>
        </w:rPr>
        <w:t xml:space="preserve"> </w:t>
      </w:r>
      <w:r w:rsidR="00B045D8">
        <w:rPr>
          <w:sz w:val="22"/>
        </w:rPr>
        <w:t>Device will be disposed of as per sponsor directions and any remaining unused devices will be</w:t>
      </w:r>
      <w:r w:rsidR="00A425AA">
        <w:rPr>
          <w:sz w:val="22"/>
        </w:rPr>
        <w:t xml:space="preserve"> returned </w:t>
      </w:r>
      <w:r w:rsidR="00B045D8">
        <w:rPr>
          <w:sz w:val="22"/>
        </w:rPr>
        <w:t>to the sponsor</w:t>
      </w:r>
      <w:r w:rsidR="00610A71">
        <w:rPr>
          <w:sz w:val="22"/>
        </w:rPr>
        <w:t>.</w:t>
      </w:r>
    </w:p>
    <w:p w:rsidR="00B045D8" w:rsidRDefault="00B045D8">
      <w:pPr>
        <w:jc w:val="both"/>
      </w:pPr>
    </w:p>
    <w:p w:rsidR="00B045D8" w:rsidRDefault="00C33961">
      <w:pPr>
        <w:jc w:val="both"/>
      </w:pPr>
      <w:r>
        <w:t>7</w:t>
      </w:r>
      <w:r w:rsidR="00610A71">
        <w:t xml:space="preserve">. </w:t>
      </w:r>
      <w:r w:rsidR="00B045D8">
        <w:t>Please briefly summarize relevant human clinical data for the study device.</w:t>
      </w:r>
    </w:p>
    <w:p w:rsidR="00B045D8" w:rsidRDefault="00B045D8">
      <w:pPr>
        <w:jc w:val="both"/>
      </w:pPr>
    </w:p>
    <w:p w:rsidR="00B045D8" w:rsidRDefault="00C33961">
      <w:pPr>
        <w:ind w:left="270" w:hanging="270"/>
        <w:jc w:val="both"/>
      </w:pPr>
      <w:r>
        <w:t>8</w:t>
      </w:r>
      <w:r w:rsidR="00B045D8">
        <w:t>. Please list the known or potential side effects for the device.</w:t>
      </w:r>
    </w:p>
    <w:p w:rsidR="00B045D8" w:rsidRDefault="00B045D8">
      <w:pPr>
        <w:jc w:val="both"/>
        <w:rPr>
          <w:rFonts w:ascii="Times New Roman" w:hAnsi="Times New Roman"/>
          <w:szCs w:val="24"/>
        </w:rPr>
      </w:pPr>
    </w:p>
    <w:p w:rsidR="00B045D8" w:rsidRDefault="00B045D8">
      <w:pPr>
        <w:jc w:val="both"/>
        <w:rPr>
          <w:b/>
          <w:u w:val="single"/>
        </w:rPr>
      </w:pPr>
      <w:r>
        <w:rPr>
          <w:b/>
          <w:u w:val="single"/>
        </w:rPr>
        <w:t>PART D - RISKS, BENEFITS, AND ALTERNATIVES</w:t>
      </w:r>
    </w:p>
    <w:p w:rsidR="00B045D8" w:rsidRDefault="00B045D8">
      <w:pPr>
        <w:jc w:val="both"/>
        <w:rPr>
          <w:b/>
          <w:u w:val="single"/>
        </w:rPr>
      </w:pPr>
    </w:p>
    <w:p w:rsidR="00B045D8" w:rsidRDefault="00CB695A" w:rsidP="00CB695A">
      <w:pPr>
        <w:ind w:left="270" w:hanging="270"/>
        <w:jc w:val="both"/>
      </w:pPr>
      <w:r>
        <w:t xml:space="preserve">1. </w:t>
      </w:r>
      <w:r w:rsidR="00B045D8">
        <w:t>What a</w:t>
      </w:r>
      <w:r w:rsidR="00DA54C3">
        <w:t xml:space="preserve">re the risks of the research? </w:t>
      </w:r>
      <w:r w:rsidR="00DA54C3" w:rsidRPr="00DA54C3">
        <w:rPr>
          <w:i/>
        </w:rPr>
        <w:t>[</w:t>
      </w:r>
      <w:r w:rsidR="002D326E" w:rsidRPr="00DA54C3">
        <w:rPr>
          <w:i/>
        </w:rPr>
        <w:t>P</w:t>
      </w:r>
      <w:r w:rsidR="00B045D8" w:rsidRPr="00DA54C3">
        <w:rPr>
          <w:i/>
        </w:rPr>
        <w:t>lease note: this is not the same as the description of the known side effects of the test article(s)</w:t>
      </w:r>
      <w:r w:rsidR="00DA54C3" w:rsidRPr="00DA54C3">
        <w:rPr>
          <w:i/>
        </w:rPr>
        <w:t>.</w:t>
      </w:r>
      <w:r w:rsidR="00891FB9" w:rsidRPr="00DA54C3">
        <w:rPr>
          <w:i/>
        </w:rPr>
        <w:t xml:space="preserve"> Examples include</w:t>
      </w:r>
      <w:r w:rsidR="006C025B">
        <w:rPr>
          <w:i/>
        </w:rPr>
        <w:t>:</w:t>
      </w:r>
      <w:r w:rsidR="0056511C" w:rsidRPr="00DA54C3">
        <w:rPr>
          <w:i/>
        </w:rPr>
        <w:t xml:space="preserve"> time commitment requirements that impinge on daily activities, study drug ineffective, unpredicted adverse effects or drug interactions, anxiety about questionnaires, etc.</w:t>
      </w:r>
      <w:r w:rsidR="00DA54C3" w:rsidRPr="00DA54C3">
        <w:rPr>
          <w:i/>
        </w:rPr>
        <w:t>]</w:t>
      </w:r>
    </w:p>
    <w:p w:rsidR="00B045D8" w:rsidRDefault="00B045D8">
      <w:pPr>
        <w:jc w:val="both"/>
      </w:pPr>
    </w:p>
    <w:p w:rsidR="00B045D8" w:rsidRPr="008F617F" w:rsidRDefault="00B045D8" w:rsidP="00CB695A">
      <w:pPr>
        <w:ind w:left="270" w:hanging="270"/>
        <w:jc w:val="both"/>
        <w:rPr>
          <w:b/>
        </w:rPr>
      </w:pPr>
      <w:r>
        <w:t xml:space="preserve">2. Discuss </w:t>
      </w:r>
      <w:r w:rsidR="00F514D1">
        <w:t xml:space="preserve">how the study design </w:t>
      </w:r>
      <w:r>
        <w:t>minimize</w:t>
      </w:r>
      <w:r w:rsidR="00F514D1">
        <w:t>s</w:t>
      </w:r>
      <w:r>
        <w:t xml:space="preserve"> risks and maximize</w:t>
      </w:r>
      <w:r w:rsidR="00F514D1">
        <w:t>s</w:t>
      </w:r>
      <w:r>
        <w:t xml:space="preserve"> benefits associated with this study</w:t>
      </w:r>
      <w:r w:rsidRPr="0056199A">
        <w:t>.</w:t>
      </w:r>
      <w:r w:rsidR="00F514D1" w:rsidRPr="0056199A">
        <w:t xml:space="preserve"> </w:t>
      </w:r>
      <w:r w:rsidR="00F514D1" w:rsidRPr="00DA54C3">
        <w:rPr>
          <w:i/>
          <w:szCs w:val="24"/>
        </w:rPr>
        <w:t>(</w:t>
      </w:r>
      <w:r w:rsidR="0056199A" w:rsidRPr="00DA54C3">
        <w:rPr>
          <w:i/>
          <w:szCs w:val="24"/>
        </w:rPr>
        <w:t>C</w:t>
      </w:r>
      <w:r w:rsidR="00F514D1" w:rsidRPr="00DA54C3">
        <w:rPr>
          <w:i/>
          <w:szCs w:val="24"/>
        </w:rPr>
        <w:t>onsider number of subjects required to answer the research question, frequency of tests for adverse events, specific exclusion criteria, etc.)</w:t>
      </w:r>
    </w:p>
    <w:p w:rsidR="00B045D8" w:rsidRDefault="00B045D8">
      <w:pPr>
        <w:jc w:val="both"/>
      </w:pPr>
    </w:p>
    <w:p w:rsidR="00B045D8" w:rsidRDefault="00B045D8">
      <w:pPr>
        <w:jc w:val="both"/>
      </w:pPr>
      <w:r>
        <w:t>3.  What are the potential benefits of participation?</w:t>
      </w:r>
    </w:p>
    <w:p w:rsidR="00B045D8" w:rsidRDefault="00B045D8">
      <w:pPr>
        <w:jc w:val="both"/>
      </w:pPr>
    </w:p>
    <w:p w:rsidR="00B045D8" w:rsidRDefault="00B045D8">
      <w:pPr>
        <w:ind w:left="270" w:hanging="270"/>
        <w:jc w:val="both"/>
      </w:pPr>
      <w:r>
        <w:t>4. Explain how the risks of the research are justified by potential benefit to the subject or society.</w:t>
      </w:r>
    </w:p>
    <w:p w:rsidR="00481278" w:rsidRDefault="00481278" w:rsidP="00050393">
      <w:pPr>
        <w:ind w:left="270" w:hanging="270"/>
        <w:jc w:val="both"/>
      </w:pPr>
    </w:p>
    <w:p w:rsidR="00B045D8" w:rsidRDefault="00B045D8" w:rsidP="00050393">
      <w:pPr>
        <w:ind w:left="270" w:hanging="270"/>
        <w:jc w:val="both"/>
        <w:rPr>
          <w:u w:val="single"/>
        </w:rPr>
      </w:pPr>
      <w:r>
        <w:t>5. How would you treat this patient in a non-investigational s</w:t>
      </w:r>
      <w:r w:rsidR="00481278">
        <w:t xml:space="preserve">etting? Please describe the </w:t>
      </w:r>
      <w:r>
        <w:t>treatment that is considered standard of care, as well as any alternative procedures or drugs or other courses of therapy that might be used, if such alternatives exist (include palliative care).</w:t>
      </w:r>
    </w:p>
    <w:p w:rsidR="00B045D8" w:rsidRDefault="00B045D8">
      <w:pPr>
        <w:jc w:val="both"/>
        <w:rPr>
          <w:b/>
          <w:u w:val="single"/>
        </w:rPr>
      </w:pPr>
    </w:p>
    <w:p w:rsidR="00B045D8" w:rsidRDefault="00B045D8" w:rsidP="00050393">
      <w:pPr>
        <w:ind w:left="270" w:hanging="270"/>
        <w:jc w:val="both"/>
      </w:pPr>
      <w:r>
        <w:t>6. How do the risks and side effects of the standard therapies compare to those associated with the study therapy?</w:t>
      </w:r>
    </w:p>
    <w:p w:rsidR="00B045D8" w:rsidRDefault="00B045D8">
      <w:pPr>
        <w:jc w:val="both"/>
        <w:rPr>
          <w:u w:val="single"/>
        </w:rPr>
      </w:pPr>
    </w:p>
    <w:p w:rsidR="00B045D8" w:rsidRDefault="00B045D8">
      <w:pPr>
        <w:jc w:val="both"/>
      </w:pPr>
      <w:r>
        <w:t>7.  If this is a placebo</w:t>
      </w:r>
      <w:r w:rsidR="00654C5E">
        <w:t>-</w:t>
      </w:r>
      <w:r>
        <w:t>controlled trial, please provide rationale for use of placebo.</w:t>
      </w:r>
    </w:p>
    <w:p w:rsidR="00B045D8" w:rsidRDefault="00B045D8">
      <w:pPr>
        <w:jc w:val="both"/>
      </w:pPr>
    </w:p>
    <w:p w:rsidR="00B045D8" w:rsidRDefault="00B045D8" w:rsidP="00050393">
      <w:pPr>
        <w:ind w:left="270" w:hanging="270"/>
        <w:jc w:val="both"/>
      </w:pPr>
      <w:r>
        <w:t>8.  If subjects will not receive standard of care, provide rationale for this and address risks of not receiving standard of care.</w:t>
      </w:r>
    </w:p>
    <w:p w:rsidR="00B045D8" w:rsidRDefault="00B045D8">
      <w:pPr>
        <w:jc w:val="both"/>
      </w:pPr>
    </w:p>
    <w:p w:rsidR="00481278" w:rsidRDefault="00B045D8">
      <w:pPr>
        <w:jc w:val="both"/>
      </w:pPr>
      <w:r>
        <w:t>9.  Please address any risks associated with a “washout” period if applicable.</w:t>
      </w:r>
    </w:p>
    <w:p w:rsidR="00CD6B93" w:rsidRDefault="00CD6B93">
      <w:pPr>
        <w:jc w:val="both"/>
        <w:rPr>
          <w:rFonts w:ascii="Times New Roman" w:hAnsi="Times New Roman"/>
          <w:b/>
          <w:szCs w:val="24"/>
          <w:u w:val="single"/>
        </w:rPr>
      </w:pPr>
    </w:p>
    <w:p w:rsidR="00B045D8" w:rsidRPr="00481278" w:rsidRDefault="00B045D8">
      <w:pPr>
        <w:jc w:val="both"/>
      </w:pPr>
      <w:r>
        <w:rPr>
          <w:rFonts w:ascii="Times New Roman" w:hAnsi="Times New Roman"/>
          <w:b/>
          <w:szCs w:val="24"/>
          <w:u w:val="single"/>
        </w:rPr>
        <w:t>PART E - CHILDREN</w:t>
      </w:r>
    </w:p>
    <w:p w:rsidR="007F6303" w:rsidRDefault="007F6303" w:rsidP="002776F9">
      <w:pPr>
        <w:jc w:val="both"/>
        <w:rPr>
          <w:b/>
          <w:szCs w:val="24"/>
        </w:rPr>
      </w:pPr>
    </w:p>
    <w:p w:rsidR="00B7039C" w:rsidRDefault="00B7039C" w:rsidP="000707D9">
      <w:pPr>
        <w:jc w:val="both"/>
        <w:rPr>
          <w:szCs w:val="24"/>
        </w:rPr>
      </w:pPr>
      <w:r>
        <w:rPr>
          <w:szCs w:val="24"/>
        </w:rPr>
        <w:t>1. Will this study involve children (age 17 or under)?</w:t>
      </w:r>
    </w:p>
    <w:p w:rsidR="002776F9" w:rsidRDefault="002776F9" w:rsidP="000707D9">
      <w:pPr>
        <w:jc w:val="both"/>
        <w:rPr>
          <w:szCs w:val="24"/>
        </w:rPr>
      </w:pPr>
    </w:p>
    <w:p w:rsidR="00B7039C" w:rsidRPr="000707D9" w:rsidRDefault="00B7039C" w:rsidP="002776F9">
      <w:pPr>
        <w:ind w:left="1260" w:hanging="990"/>
        <w:jc w:val="both"/>
        <w:rPr>
          <w:szCs w:val="22"/>
        </w:rPr>
      </w:pPr>
      <w:r w:rsidRPr="000707D9">
        <w:rPr>
          <w:b/>
          <w:szCs w:val="22"/>
        </w:rPr>
        <w:t>___ YES</w:t>
      </w:r>
      <w:r w:rsidR="002776F9">
        <w:rPr>
          <w:b/>
          <w:szCs w:val="22"/>
        </w:rPr>
        <w:t xml:space="preserve"> – </w:t>
      </w:r>
      <w:r w:rsidRPr="000707D9">
        <w:rPr>
          <w:szCs w:val="22"/>
        </w:rPr>
        <w:t>Complete form OHR-26, “Research Involving Children” and submit as an addendum to the OHR-2.</w:t>
      </w:r>
    </w:p>
    <w:p w:rsidR="00B7039C" w:rsidRPr="000707D9" w:rsidRDefault="00B7039C" w:rsidP="00B7039C">
      <w:pPr>
        <w:ind w:left="270"/>
        <w:jc w:val="both"/>
        <w:rPr>
          <w:b/>
          <w:szCs w:val="22"/>
        </w:rPr>
      </w:pPr>
      <w:r w:rsidRPr="000707D9">
        <w:rPr>
          <w:b/>
          <w:szCs w:val="22"/>
        </w:rPr>
        <w:t xml:space="preserve">___  NO </w:t>
      </w:r>
      <w:r w:rsidR="00432312" w:rsidRPr="000707D9">
        <w:rPr>
          <w:b/>
          <w:szCs w:val="22"/>
        </w:rPr>
        <w:t>–</w:t>
      </w:r>
      <w:r w:rsidRPr="000707D9">
        <w:rPr>
          <w:b/>
          <w:szCs w:val="22"/>
        </w:rPr>
        <w:t xml:space="preserve"> </w:t>
      </w:r>
      <w:r w:rsidR="00A34CCE" w:rsidRPr="000707D9">
        <w:rPr>
          <w:szCs w:val="22"/>
        </w:rPr>
        <w:t>Delete the REST</w:t>
      </w:r>
      <w:r w:rsidR="00432312" w:rsidRPr="000707D9">
        <w:rPr>
          <w:szCs w:val="22"/>
        </w:rPr>
        <w:t xml:space="preserve"> of this </w:t>
      </w:r>
      <w:r w:rsidR="004377A2" w:rsidRPr="000707D9">
        <w:rPr>
          <w:szCs w:val="22"/>
        </w:rPr>
        <w:t xml:space="preserve">Children </w:t>
      </w:r>
      <w:r w:rsidR="00432312" w:rsidRPr="000707D9">
        <w:rPr>
          <w:szCs w:val="22"/>
        </w:rPr>
        <w:t>section</w:t>
      </w:r>
      <w:r w:rsidR="00654C5E" w:rsidRPr="000707D9">
        <w:rPr>
          <w:szCs w:val="22"/>
        </w:rPr>
        <w:t xml:space="preserve"> and skip to Part F</w:t>
      </w:r>
      <w:r w:rsidRPr="000707D9">
        <w:rPr>
          <w:szCs w:val="22"/>
        </w:rPr>
        <w:t>.</w:t>
      </w:r>
    </w:p>
    <w:p w:rsidR="00B7039C" w:rsidRPr="00481278" w:rsidRDefault="00B7039C" w:rsidP="00B7039C">
      <w:pPr>
        <w:jc w:val="both"/>
        <w:rPr>
          <w:sz w:val="20"/>
        </w:rPr>
      </w:pPr>
    </w:p>
    <w:p w:rsidR="00B7039C" w:rsidRDefault="00B7039C" w:rsidP="00B7039C">
      <w:pPr>
        <w:jc w:val="both"/>
        <w:rPr>
          <w:szCs w:val="24"/>
        </w:rPr>
      </w:pPr>
      <w:r>
        <w:rPr>
          <w:szCs w:val="24"/>
        </w:rPr>
        <w:t>2. Discuss your plan for recruitment of children.</w:t>
      </w:r>
    </w:p>
    <w:p w:rsidR="00B7039C" w:rsidRPr="00481278" w:rsidRDefault="00B7039C" w:rsidP="00B7039C">
      <w:pPr>
        <w:jc w:val="both"/>
        <w:rPr>
          <w:sz w:val="20"/>
        </w:rPr>
      </w:pPr>
    </w:p>
    <w:p w:rsidR="00B7039C" w:rsidRDefault="00B7039C" w:rsidP="00B7039C">
      <w:pPr>
        <w:ind w:left="270" w:hanging="270"/>
        <w:jc w:val="both"/>
        <w:rPr>
          <w:szCs w:val="24"/>
        </w:rPr>
      </w:pPr>
      <w:r>
        <w:rPr>
          <w:szCs w:val="24"/>
        </w:rPr>
        <w:t>3. Describe standard of care related to this research for children (if relevant, i.e., what is the standard treatment of the condition being investigated in the age group to be studied)</w:t>
      </w:r>
    </w:p>
    <w:p w:rsidR="00B7039C" w:rsidRPr="00481278" w:rsidRDefault="00B7039C" w:rsidP="00B7039C">
      <w:pPr>
        <w:jc w:val="both"/>
        <w:rPr>
          <w:sz w:val="20"/>
        </w:rPr>
      </w:pPr>
    </w:p>
    <w:p w:rsidR="00B7039C" w:rsidRDefault="00B7039C" w:rsidP="00B7039C">
      <w:pPr>
        <w:jc w:val="both"/>
        <w:rPr>
          <w:szCs w:val="24"/>
        </w:rPr>
      </w:pPr>
      <w:r>
        <w:rPr>
          <w:szCs w:val="24"/>
        </w:rPr>
        <w:t>4. Justify the age range of children to be enrolled.</w:t>
      </w:r>
    </w:p>
    <w:p w:rsidR="00CD6B93" w:rsidRDefault="00CD6B93" w:rsidP="00B7039C">
      <w:pPr>
        <w:jc w:val="both"/>
        <w:rPr>
          <w:szCs w:val="24"/>
        </w:rPr>
      </w:pPr>
    </w:p>
    <w:p w:rsidR="00B7039C" w:rsidRDefault="00B7039C" w:rsidP="00B7039C">
      <w:pPr>
        <w:jc w:val="both"/>
        <w:rPr>
          <w:szCs w:val="24"/>
        </w:rPr>
      </w:pPr>
      <w:r>
        <w:rPr>
          <w:szCs w:val="24"/>
        </w:rPr>
        <w:t>5.  Indicate the expertise of the research team with regard to children.</w:t>
      </w:r>
    </w:p>
    <w:p w:rsidR="00B7039C" w:rsidRPr="00481278" w:rsidRDefault="00B7039C" w:rsidP="00B7039C">
      <w:pPr>
        <w:jc w:val="both"/>
        <w:rPr>
          <w:sz w:val="20"/>
        </w:rPr>
      </w:pPr>
    </w:p>
    <w:p w:rsidR="00B7039C" w:rsidRDefault="00B7039C" w:rsidP="00B7039C">
      <w:pPr>
        <w:jc w:val="both"/>
        <w:rPr>
          <w:szCs w:val="24"/>
        </w:rPr>
      </w:pPr>
      <w:r>
        <w:rPr>
          <w:szCs w:val="24"/>
        </w:rPr>
        <w:t>6.  Describe the facilities to be used for children in this study.</w:t>
      </w:r>
    </w:p>
    <w:p w:rsidR="00B7039C" w:rsidRPr="00481278" w:rsidRDefault="00B7039C" w:rsidP="00B7039C">
      <w:pPr>
        <w:jc w:val="both"/>
        <w:rPr>
          <w:sz w:val="20"/>
        </w:rPr>
      </w:pPr>
    </w:p>
    <w:p w:rsidR="00B7039C" w:rsidRDefault="007F6303" w:rsidP="00B7039C">
      <w:pPr>
        <w:ind w:left="270" w:hanging="270"/>
        <w:jc w:val="both"/>
        <w:rPr>
          <w:szCs w:val="24"/>
        </w:rPr>
      </w:pPr>
      <w:r>
        <w:rPr>
          <w:szCs w:val="24"/>
        </w:rPr>
        <w:t>7</w:t>
      </w:r>
      <w:r w:rsidR="00B7039C">
        <w:rPr>
          <w:szCs w:val="24"/>
        </w:rPr>
        <w:t>. Describe how the parental permission and child assent process (for 7-17 year olds) will be carried out.</w:t>
      </w:r>
    </w:p>
    <w:p w:rsidR="003D5375" w:rsidRDefault="003D5375">
      <w:pPr>
        <w:jc w:val="both"/>
        <w:rPr>
          <w:b/>
          <w:u w:val="single"/>
        </w:rPr>
      </w:pPr>
    </w:p>
    <w:p w:rsidR="00B045D8" w:rsidRPr="00473368" w:rsidRDefault="00B045D8">
      <w:pPr>
        <w:jc w:val="both"/>
        <w:rPr>
          <w:szCs w:val="24"/>
        </w:rPr>
      </w:pPr>
      <w:r>
        <w:rPr>
          <w:b/>
          <w:u w:val="single"/>
        </w:rPr>
        <w:t>PART F – RECRUITMENT, EQUITABLE SELECTION, AND CONSENT PROCESS</w:t>
      </w:r>
    </w:p>
    <w:p w:rsidR="00B045D8" w:rsidRDefault="00B045D8">
      <w:pPr>
        <w:jc w:val="both"/>
        <w:rPr>
          <w:b/>
          <w:u w:val="single"/>
        </w:rPr>
      </w:pPr>
    </w:p>
    <w:p w:rsidR="00B045D8" w:rsidRDefault="00B045D8" w:rsidP="002776F9">
      <w:pPr>
        <w:ind w:left="270" w:hanging="270"/>
        <w:jc w:val="both"/>
        <w:rPr>
          <w:i/>
        </w:rPr>
      </w:pPr>
      <w:r>
        <w:t xml:space="preserve">1. Discuss the recruitment plan and describe recruitment methods and materials (e.g., physician referral, newspaper ad, radio, TV spot, e-mail, etc.). </w:t>
      </w:r>
      <w:r>
        <w:rPr>
          <w:i/>
        </w:rPr>
        <w:t>Please attach all relevant materials for IRB review and approval.</w:t>
      </w:r>
    </w:p>
    <w:p w:rsidR="002776F9" w:rsidRDefault="002776F9" w:rsidP="00981F5A">
      <w:pPr>
        <w:ind w:left="270" w:hanging="270"/>
        <w:jc w:val="both"/>
      </w:pPr>
    </w:p>
    <w:p w:rsidR="00F432DB" w:rsidRDefault="00F432DB" w:rsidP="000707D9">
      <w:pPr>
        <w:pBdr>
          <w:top w:val="single" w:sz="6" w:space="1" w:color="auto"/>
          <w:left w:val="single" w:sz="6" w:space="1" w:color="auto"/>
          <w:bottom w:val="single" w:sz="6" w:space="1" w:color="auto"/>
          <w:right w:val="single" w:sz="6" w:space="1" w:color="auto"/>
        </w:pBdr>
        <w:shd w:val="pct20" w:color="auto" w:fill="auto"/>
        <w:tabs>
          <w:tab w:val="left" w:pos="2880"/>
          <w:tab w:val="left" w:pos="3240"/>
          <w:tab w:val="left" w:pos="3780"/>
        </w:tabs>
        <w:jc w:val="both"/>
        <w:rPr>
          <w:rFonts w:ascii="Times New Roman" w:hAnsi="Times New Roman"/>
          <w:bCs/>
          <w:szCs w:val="24"/>
        </w:rPr>
      </w:pPr>
      <w:r w:rsidRPr="00F432DB">
        <w:rPr>
          <w:rFonts w:ascii="Times New Roman" w:hAnsi="Times New Roman"/>
          <w:bCs/>
          <w:szCs w:val="24"/>
        </w:rPr>
        <w:t>Use of the University logo is dictated by University Policy.</w:t>
      </w:r>
      <w:r>
        <w:rPr>
          <w:rFonts w:ascii="Times New Roman" w:hAnsi="Times New Roman"/>
          <w:bCs/>
          <w:szCs w:val="24"/>
        </w:rPr>
        <w:t xml:space="preserve"> </w:t>
      </w:r>
      <w:r w:rsidRPr="00F432DB">
        <w:rPr>
          <w:rFonts w:ascii="Times New Roman" w:hAnsi="Times New Roman"/>
          <w:bCs/>
          <w:szCs w:val="24"/>
        </w:rPr>
        <w:t>Guidelines regarding the logo’s use are described on the Creative Services website.</w:t>
      </w:r>
      <w:r>
        <w:rPr>
          <w:rFonts w:ascii="Times New Roman" w:hAnsi="Times New Roman"/>
          <w:bCs/>
          <w:szCs w:val="24"/>
        </w:rPr>
        <w:t xml:space="preserve"> </w:t>
      </w:r>
      <w:r w:rsidRPr="00F432DB">
        <w:rPr>
          <w:rFonts w:ascii="Times New Roman" w:hAnsi="Times New Roman"/>
          <w:bCs/>
          <w:szCs w:val="24"/>
        </w:rPr>
        <w:t>Any variation from the standards requires approval according to the policy.</w:t>
      </w:r>
      <w:r>
        <w:rPr>
          <w:rFonts w:ascii="Times New Roman" w:hAnsi="Times New Roman"/>
          <w:bCs/>
          <w:szCs w:val="24"/>
        </w:rPr>
        <w:t xml:space="preserve"> </w:t>
      </w:r>
      <w:r w:rsidRPr="00F432DB">
        <w:rPr>
          <w:rFonts w:ascii="Times New Roman" w:hAnsi="Times New Roman"/>
          <w:bCs/>
          <w:szCs w:val="24"/>
        </w:rPr>
        <w:t>Misuse of the University Logo may result in disciplinary action.</w:t>
      </w:r>
    </w:p>
    <w:p w:rsidR="00B045D8" w:rsidRDefault="00B045D8">
      <w:pPr>
        <w:jc w:val="both"/>
      </w:pPr>
    </w:p>
    <w:p w:rsidR="00B045D8" w:rsidRDefault="00B045D8" w:rsidP="00050393">
      <w:pPr>
        <w:pStyle w:val="BodyText3"/>
        <w:ind w:left="270" w:hanging="270"/>
      </w:pPr>
      <w:r>
        <w:t>2. Will all qualified subject populations have adequate access to recruitment materials? Please explain.</w:t>
      </w:r>
    </w:p>
    <w:p w:rsidR="00B045D8" w:rsidRDefault="00B045D8">
      <w:pPr>
        <w:pStyle w:val="BodyText3"/>
      </w:pPr>
    </w:p>
    <w:p w:rsidR="00B045D8" w:rsidRDefault="00B045D8" w:rsidP="00050393">
      <w:pPr>
        <w:pStyle w:val="BodyText3"/>
        <w:ind w:left="270" w:hanging="270"/>
      </w:pPr>
      <w:r>
        <w:t xml:space="preserve">3. Is the location and cultural setting of the research equally accessible to all qualified subject populations? If not, what can be done to make the location and setting more accessible? </w:t>
      </w:r>
    </w:p>
    <w:p w:rsidR="00B045D8" w:rsidRDefault="00B045D8">
      <w:pPr>
        <w:jc w:val="both"/>
        <w:rPr>
          <w:b/>
          <w:u w:val="single"/>
        </w:rPr>
      </w:pPr>
    </w:p>
    <w:p w:rsidR="00243225" w:rsidRDefault="00932D26" w:rsidP="00932D26">
      <w:pPr>
        <w:pStyle w:val="BodyText3"/>
        <w:ind w:left="270" w:hanging="270"/>
      </w:pPr>
      <w:r>
        <w:t xml:space="preserve">4. </w:t>
      </w:r>
      <w:r w:rsidRPr="00342DA7">
        <w:t>Are non-English speaking participants antic</w:t>
      </w:r>
      <w:r>
        <w:t xml:space="preserve">ipated?  </w:t>
      </w:r>
    </w:p>
    <w:p w:rsidR="00243225" w:rsidRDefault="00243225" w:rsidP="00932D26">
      <w:pPr>
        <w:pStyle w:val="BodyText3"/>
        <w:ind w:left="270" w:hanging="270"/>
      </w:pPr>
    </w:p>
    <w:p w:rsidR="00932D26" w:rsidRDefault="00243225" w:rsidP="00932D26">
      <w:pPr>
        <w:pStyle w:val="BodyText3"/>
        <w:ind w:left="270" w:hanging="270"/>
      </w:pPr>
      <w:r>
        <w:t xml:space="preserve">    (</w:t>
      </w:r>
      <w:r w:rsidR="00932D26" w:rsidRPr="00342DA7">
        <w:t xml:space="preserve">Please note that </w:t>
      </w:r>
      <w:r w:rsidR="00654C5E">
        <w:t>in general</w:t>
      </w:r>
      <w:r w:rsidR="00932D26" w:rsidRPr="00342DA7">
        <w:t xml:space="preserve">, non-English speaking subjects </w:t>
      </w:r>
      <w:r w:rsidR="00654C5E">
        <w:t>should</w:t>
      </w:r>
      <w:r w:rsidR="00654C5E" w:rsidRPr="00342DA7">
        <w:t xml:space="preserve"> </w:t>
      </w:r>
      <w:r w:rsidR="00932D26" w:rsidRPr="00342DA7">
        <w:t>not be excluded from studies with possible therapeutic benefit unless there is a valid scientific</w:t>
      </w:r>
      <w:r w:rsidR="00644813">
        <w:t>,</w:t>
      </w:r>
      <w:r w:rsidR="00932D26" w:rsidRPr="00342DA7">
        <w:t xml:space="preserve"> ethical</w:t>
      </w:r>
      <w:r w:rsidR="00644813">
        <w:t>, or logistical</w:t>
      </w:r>
      <w:r w:rsidR="00932D26" w:rsidRPr="00342DA7">
        <w:t xml:space="preserve"> reason.</w:t>
      </w:r>
      <w:r>
        <w:t>)</w:t>
      </w:r>
    </w:p>
    <w:p w:rsidR="00932D26" w:rsidRDefault="00932D26" w:rsidP="00932D26">
      <w:pPr>
        <w:pStyle w:val="BodyText3"/>
        <w:ind w:left="270" w:hanging="270"/>
      </w:pPr>
    </w:p>
    <w:p w:rsidR="00932D26" w:rsidRDefault="00932D26" w:rsidP="00932D26">
      <w:pPr>
        <w:pStyle w:val="BodyText3"/>
        <w:ind w:left="270" w:hanging="270"/>
      </w:pPr>
      <w:r>
        <w:tab/>
        <w:t>Please do one of the following:</w:t>
      </w:r>
    </w:p>
    <w:p w:rsidR="00932D26" w:rsidRDefault="00932D26" w:rsidP="00932D26">
      <w:pPr>
        <w:pStyle w:val="BodyText3"/>
        <w:ind w:left="270" w:hanging="270"/>
      </w:pPr>
    </w:p>
    <w:p w:rsidR="00932D26" w:rsidRDefault="00932D26" w:rsidP="00932D26">
      <w:pPr>
        <w:pStyle w:val="BodyText3"/>
        <w:numPr>
          <w:ilvl w:val="0"/>
          <w:numId w:val="41"/>
        </w:numPr>
      </w:pPr>
      <w:r>
        <w:t>P</w:t>
      </w:r>
      <w:r w:rsidRPr="00342DA7">
        <w:t>rovide the rationale for excluding non-English speaking participants.</w:t>
      </w:r>
    </w:p>
    <w:p w:rsidR="00932D26" w:rsidRDefault="00932D26" w:rsidP="00932D26">
      <w:pPr>
        <w:pStyle w:val="BodyText3"/>
        <w:ind w:left="720"/>
      </w:pPr>
    </w:p>
    <w:p w:rsidR="00932D26" w:rsidRDefault="00932D26" w:rsidP="00932D26">
      <w:pPr>
        <w:pStyle w:val="BodyText3"/>
        <w:ind w:left="720"/>
      </w:pPr>
      <w:r>
        <w:t>-OR-</w:t>
      </w:r>
    </w:p>
    <w:p w:rsidR="00932D26" w:rsidRDefault="00932D26" w:rsidP="00932D26">
      <w:pPr>
        <w:pStyle w:val="BodyText3"/>
        <w:ind w:left="720"/>
      </w:pPr>
    </w:p>
    <w:p w:rsidR="00AA77A9" w:rsidRDefault="002B279A" w:rsidP="002E1184">
      <w:pPr>
        <w:pStyle w:val="BodyText3"/>
        <w:numPr>
          <w:ilvl w:val="0"/>
          <w:numId w:val="41"/>
        </w:numPr>
      </w:pPr>
      <w:r w:rsidRPr="000707D9">
        <w:rPr>
          <w:b/>
          <w:iCs/>
        </w:rPr>
        <w:fldChar w:fldCharType="begin">
          <w:ffData>
            <w:name w:val="Check8"/>
            <w:enabled/>
            <w:calcOnExit w:val="0"/>
            <w:checkBox>
              <w:sizeAuto/>
              <w:default w:val="0"/>
            </w:checkBox>
          </w:ffData>
        </w:fldChar>
      </w:r>
      <w:r w:rsidRPr="000707D9">
        <w:rPr>
          <w:b/>
          <w:iCs/>
        </w:rPr>
        <w:instrText xml:space="preserve"> FORMCHECKBOX </w:instrText>
      </w:r>
      <w:r w:rsidR="00A425AA">
        <w:rPr>
          <w:b/>
          <w:iCs/>
        </w:rPr>
      </w:r>
      <w:r w:rsidR="00A425AA">
        <w:rPr>
          <w:b/>
          <w:iCs/>
        </w:rPr>
        <w:fldChar w:fldCharType="separate"/>
      </w:r>
      <w:r w:rsidRPr="000707D9">
        <w:rPr>
          <w:b/>
          <w:iCs/>
        </w:rPr>
        <w:fldChar w:fldCharType="end"/>
      </w:r>
      <w:r>
        <w:rPr>
          <w:b/>
          <w:iCs/>
        </w:rPr>
        <w:t xml:space="preserve"> </w:t>
      </w:r>
      <w:r>
        <w:t>The following steps will be taken if non-English speaking subjects are anticipated:</w:t>
      </w:r>
      <w:r w:rsidR="002E1184">
        <w:t xml:space="preserve"> </w:t>
      </w:r>
    </w:p>
    <w:p w:rsidR="00D755FD" w:rsidRDefault="002B279A" w:rsidP="001360BA">
      <w:pPr>
        <w:pStyle w:val="BodyText3"/>
        <w:numPr>
          <w:ilvl w:val="0"/>
          <w:numId w:val="43"/>
        </w:numPr>
      </w:pPr>
      <w:r>
        <w:t>A</w:t>
      </w:r>
      <w:r w:rsidR="00A85C40">
        <w:t xml:space="preserve"> translated</w:t>
      </w:r>
      <w:r w:rsidR="00D755FD">
        <w:t xml:space="preserve"> full</w:t>
      </w:r>
      <w:r w:rsidR="00A85C40">
        <w:t xml:space="preserve"> consent form</w:t>
      </w:r>
      <w:r w:rsidR="007353FC">
        <w:t xml:space="preserve">, in the </w:t>
      </w:r>
      <w:r w:rsidR="00D755FD">
        <w:t>subject’s</w:t>
      </w:r>
      <w:r w:rsidR="007353FC">
        <w:t xml:space="preserve"> language,</w:t>
      </w:r>
      <w:r w:rsidR="00A85C40">
        <w:t xml:space="preserve"> will be IRB approved prior study initiation.</w:t>
      </w:r>
    </w:p>
    <w:p w:rsidR="00AA77A9" w:rsidRDefault="00D755FD" w:rsidP="001360BA">
      <w:pPr>
        <w:pStyle w:val="BodyText3"/>
        <w:numPr>
          <w:ilvl w:val="0"/>
          <w:numId w:val="43"/>
        </w:numPr>
      </w:pPr>
      <w:r w:rsidRPr="00342DA7">
        <w:t xml:space="preserve">All translated documents </w:t>
      </w:r>
      <w:r w:rsidR="00EB7109">
        <w:t>must</w:t>
      </w:r>
      <w:r w:rsidRPr="00342DA7">
        <w:t xml:space="preserve"> be included with </w:t>
      </w:r>
      <w:r w:rsidR="004C1B2B">
        <w:t>the</w:t>
      </w:r>
      <w:r w:rsidRPr="00342DA7">
        <w:t xml:space="preserve"> </w:t>
      </w:r>
      <w:r w:rsidR="00103A7D">
        <w:t xml:space="preserve">IRB </w:t>
      </w:r>
      <w:r w:rsidRPr="00342DA7">
        <w:t>submission</w:t>
      </w:r>
      <w:r w:rsidR="002B279A">
        <w:t>, along with proof of translation (certification from agency or name and qualifications of individual)</w:t>
      </w:r>
      <w:r w:rsidRPr="00342DA7">
        <w:t>.</w:t>
      </w:r>
      <w:r w:rsidR="004C1B2B">
        <w:t xml:space="preserve"> Please note that this includes consent forms, recruitment materials, and all relevant patient-facing document</w:t>
      </w:r>
      <w:r w:rsidR="002B279A">
        <w:t>s</w:t>
      </w:r>
      <w:r w:rsidR="004C1B2B">
        <w:t>.</w:t>
      </w:r>
    </w:p>
    <w:p w:rsidR="0090798D" w:rsidRDefault="007353FC" w:rsidP="001360BA">
      <w:pPr>
        <w:pStyle w:val="BodyText3"/>
        <w:numPr>
          <w:ilvl w:val="0"/>
          <w:numId w:val="43"/>
        </w:numPr>
      </w:pPr>
      <w:r>
        <w:t>At the time of the consent discussion, a translator will need to be present</w:t>
      </w:r>
      <w:r w:rsidR="00637158">
        <w:t xml:space="preserve"> (in-person or via telephone interpreter service)</w:t>
      </w:r>
      <w:r>
        <w:t>.</w:t>
      </w:r>
      <w:r w:rsidR="002B279A">
        <w:t xml:space="preserve"> The translator must be an adult who is fluent in both languages.</w:t>
      </w:r>
    </w:p>
    <w:p w:rsidR="00A85C40" w:rsidRDefault="007353FC" w:rsidP="001360BA">
      <w:pPr>
        <w:pStyle w:val="BodyText3"/>
        <w:numPr>
          <w:ilvl w:val="0"/>
          <w:numId w:val="43"/>
        </w:numPr>
      </w:pPr>
      <w:r>
        <w:lastRenderedPageBreak/>
        <w:t xml:space="preserve">All parties will sign the </w:t>
      </w:r>
      <w:r w:rsidR="00172594">
        <w:t>translated consent form.</w:t>
      </w:r>
    </w:p>
    <w:p w:rsidR="002B279A" w:rsidRDefault="002B279A" w:rsidP="001360BA">
      <w:pPr>
        <w:pStyle w:val="BodyText3"/>
        <w:ind w:left="720"/>
      </w:pPr>
    </w:p>
    <w:p w:rsidR="002B279A" w:rsidRDefault="002B279A" w:rsidP="002B279A">
      <w:pPr>
        <w:pStyle w:val="BodyText3"/>
        <w:ind w:left="720"/>
        <w:rPr>
          <w:iCs/>
        </w:rPr>
      </w:pPr>
      <w:r>
        <w:rPr>
          <w:iCs/>
        </w:rPr>
        <w:t>-OR-</w:t>
      </w:r>
    </w:p>
    <w:p w:rsidR="002B279A" w:rsidRDefault="002B279A" w:rsidP="002B279A">
      <w:pPr>
        <w:pStyle w:val="BodyText3"/>
        <w:rPr>
          <w:iCs/>
        </w:rPr>
      </w:pPr>
    </w:p>
    <w:p w:rsidR="002B279A" w:rsidRDefault="002B279A" w:rsidP="002B279A">
      <w:pPr>
        <w:pStyle w:val="BodyText3"/>
        <w:numPr>
          <w:ilvl w:val="0"/>
          <w:numId w:val="41"/>
        </w:numPr>
      </w:pPr>
      <w:r>
        <w:rPr>
          <w:iCs/>
        </w:rPr>
        <w:t>If the above process will not be used, please describe the process that will be used if non-English speaking subjects are anticipated:</w:t>
      </w:r>
    </w:p>
    <w:p w:rsidR="00932D26" w:rsidRDefault="00932D26" w:rsidP="00932D26">
      <w:pPr>
        <w:pStyle w:val="BodyText3"/>
        <w:ind w:left="360"/>
      </w:pPr>
    </w:p>
    <w:p w:rsidR="00932D26" w:rsidRDefault="00932D26" w:rsidP="00932D26">
      <w:pPr>
        <w:jc w:val="both"/>
        <w:rPr>
          <w:b/>
          <w:u w:val="single"/>
        </w:rPr>
      </w:pPr>
      <w:r w:rsidRPr="000707D9">
        <w:rPr>
          <w:u w:val="single"/>
        </w:rPr>
        <w:t>Note</w:t>
      </w:r>
      <w:r>
        <w:t>:</w:t>
      </w:r>
      <w:r w:rsidRPr="00342DA7">
        <w:t xml:space="preserve"> </w:t>
      </w:r>
      <w:r w:rsidR="00CA65FB">
        <w:t xml:space="preserve">For additional information, </w:t>
      </w:r>
      <w:r w:rsidR="002B279A">
        <w:t xml:space="preserve">including information about </w:t>
      </w:r>
      <w:r w:rsidR="002B279A" w:rsidRPr="001360BA">
        <w:rPr>
          <w:u w:val="single"/>
        </w:rPr>
        <w:t>unexpected</w:t>
      </w:r>
      <w:r w:rsidR="002B279A">
        <w:t xml:space="preserve"> non-English speaking subjects, </w:t>
      </w:r>
      <w:r w:rsidR="00CA65FB">
        <w:t>please see O</w:t>
      </w:r>
      <w:r>
        <w:t xml:space="preserve">HR </w:t>
      </w:r>
      <w:r w:rsidRPr="00C135B0">
        <w:t>Policy IC 705</w:t>
      </w:r>
      <w:r>
        <w:t>.</w:t>
      </w:r>
    </w:p>
    <w:p w:rsidR="005618AF" w:rsidRDefault="005618AF">
      <w:pPr>
        <w:jc w:val="both"/>
        <w:rPr>
          <w:b/>
          <w:u w:val="single"/>
        </w:rPr>
      </w:pPr>
    </w:p>
    <w:p w:rsidR="00B045D8" w:rsidRDefault="00B74B11" w:rsidP="00C06838">
      <w:pPr>
        <w:pStyle w:val="BodyText3"/>
        <w:ind w:left="270" w:hanging="270"/>
      </w:pPr>
      <w:r>
        <w:t>5</w:t>
      </w:r>
      <w:r w:rsidR="00766B51">
        <w:t xml:space="preserve">. </w:t>
      </w:r>
      <w:r w:rsidR="00B045D8">
        <w:t xml:space="preserve">If you are requesting a waiver of written consent, describe the information that will be provided to participants. </w:t>
      </w:r>
    </w:p>
    <w:p w:rsidR="00932D26" w:rsidRDefault="00932D26">
      <w:pPr>
        <w:jc w:val="both"/>
        <w:rPr>
          <w:bCs/>
        </w:rPr>
      </w:pPr>
    </w:p>
    <w:p w:rsidR="00B045D8" w:rsidRDefault="00B74B11">
      <w:pPr>
        <w:jc w:val="both"/>
      </w:pPr>
      <w:r>
        <w:t>6</w:t>
      </w:r>
      <w:r w:rsidR="00B045D8">
        <w:t xml:space="preserve">. Who will conduct the consent interview? </w:t>
      </w:r>
    </w:p>
    <w:p w:rsidR="00B045D8" w:rsidRDefault="00B045D8">
      <w:pPr>
        <w:jc w:val="both"/>
      </w:pPr>
    </w:p>
    <w:p w:rsidR="00B045D8" w:rsidRDefault="00B74B11" w:rsidP="00050393">
      <w:pPr>
        <w:ind w:left="360" w:hanging="360"/>
        <w:jc w:val="both"/>
      </w:pPr>
      <w:r>
        <w:t>7</w:t>
      </w:r>
      <w:r w:rsidR="00B045D8">
        <w:t>. Who will provide consent or permission (e.g., subject, legally authorized representative, parent, caregiver, etc.)?</w:t>
      </w:r>
    </w:p>
    <w:p w:rsidR="0054738C" w:rsidRDefault="0054738C" w:rsidP="00050393">
      <w:pPr>
        <w:ind w:left="360" w:hanging="360"/>
        <w:jc w:val="both"/>
      </w:pPr>
    </w:p>
    <w:p w:rsidR="00B045D8" w:rsidRDefault="00B74B11">
      <w:pPr>
        <w:jc w:val="both"/>
      </w:pPr>
      <w:r>
        <w:t>8</w:t>
      </w:r>
      <w:r w:rsidR="00B045D8">
        <w:t>.  Where will the consent interview take place?</w:t>
      </w:r>
    </w:p>
    <w:p w:rsidR="00B045D8" w:rsidRDefault="00B045D8">
      <w:pPr>
        <w:jc w:val="both"/>
      </w:pPr>
    </w:p>
    <w:p w:rsidR="00B045D8" w:rsidRDefault="00B74B11">
      <w:pPr>
        <w:pStyle w:val="BodyText3"/>
        <w:rPr>
          <w:bCs w:val="0"/>
        </w:rPr>
      </w:pPr>
      <w:r>
        <w:rPr>
          <w:bCs w:val="0"/>
        </w:rPr>
        <w:t>9</w:t>
      </w:r>
      <w:r w:rsidR="00B045D8">
        <w:rPr>
          <w:bCs w:val="0"/>
        </w:rPr>
        <w:t>.  Provide a step-by-step description of the consent process.</w:t>
      </w:r>
    </w:p>
    <w:p w:rsidR="004D6996" w:rsidRDefault="004D6996">
      <w:pPr>
        <w:pStyle w:val="BodyText3"/>
        <w:rPr>
          <w:bCs w:val="0"/>
        </w:rPr>
      </w:pPr>
    </w:p>
    <w:p w:rsidR="00B045D8" w:rsidRDefault="00B74B11">
      <w:pPr>
        <w:pStyle w:val="BodyText3"/>
        <w:rPr>
          <w:bCs w:val="0"/>
        </w:rPr>
      </w:pPr>
      <w:r w:rsidRPr="00A17818">
        <w:rPr>
          <w:bCs w:val="0"/>
        </w:rPr>
        <w:t>10</w:t>
      </w:r>
      <w:r w:rsidR="00B045D8">
        <w:rPr>
          <w:bCs w:val="0"/>
        </w:rPr>
        <w:t>.  Describe your plan to assess a person’s capacity to consent.</w:t>
      </w:r>
    </w:p>
    <w:p w:rsidR="00B045D8" w:rsidRDefault="00B045D8">
      <w:pPr>
        <w:jc w:val="both"/>
      </w:pPr>
    </w:p>
    <w:p w:rsidR="00B045D8" w:rsidRDefault="00932D26" w:rsidP="00050393">
      <w:pPr>
        <w:ind w:left="360" w:hanging="360"/>
        <w:jc w:val="both"/>
      </w:pPr>
      <w:r>
        <w:t>1</w:t>
      </w:r>
      <w:r w:rsidR="00B74B11">
        <w:t>1</w:t>
      </w:r>
      <w:r w:rsidR="00050393">
        <w:t xml:space="preserve">. </w:t>
      </w:r>
      <w:r w:rsidR="00B045D8">
        <w:t>Will you seek assent from decisionally-impaired individuals? If so, describe your plan for obtaining assent.</w:t>
      </w:r>
      <w:r w:rsidR="00CA65FB">
        <w:t xml:space="preserve"> </w:t>
      </w:r>
      <w:r w:rsidR="00CA65FB" w:rsidRPr="000707D9">
        <w:rPr>
          <w:u w:val="single"/>
        </w:rPr>
        <w:t>Note</w:t>
      </w:r>
      <w:r w:rsidR="00CA65FB">
        <w:t xml:space="preserve">:  </w:t>
      </w:r>
      <w:r w:rsidR="00CA65FB" w:rsidRPr="00DB37AB">
        <w:t>If decisionally-impaired subjects will be included and are not capable of consenting themselves</w:t>
      </w:r>
      <w:r w:rsidR="00CA65FB">
        <w:t>,</w:t>
      </w:r>
      <w:r w:rsidR="00CA65FB" w:rsidRPr="00DB37AB">
        <w:t xml:space="preserve"> </w:t>
      </w:r>
      <w:r w:rsidR="00CA65FB">
        <w:t>t</w:t>
      </w:r>
      <w:r w:rsidR="00CA65FB" w:rsidRPr="00DB37AB">
        <w:t xml:space="preserve">he OHR-8 consent template </w:t>
      </w:r>
      <w:r w:rsidR="00CA65FB">
        <w:t>must be sub</w:t>
      </w:r>
      <w:r w:rsidR="00CA65FB" w:rsidRPr="00DB37AB">
        <w:t>mitted along with a simplified consent form (e.g.</w:t>
      </w:r>
      <w:r w:rsidR="002776F9">
        <w:t>,</w:t>
      </w:r>
      <w:r w:rsidR="00CA65FB" w:rsidRPr="00DB37AB">
        <w:t xml:space="preserve"> OHR-8C) and/or the surrogate consent form (OHR-8B)</w:t>
      </w:r>
      <w:r w:rsidR="00CA65FB">
        <w:t>.</w:t>
      </w:r>
    </w:p>
    <w:p w:rsidR="00B045D8" w:rsidRDefault="00B045D8">
      <w:pPr>
        <w:jc w:val="both"/>
      </w:pPr>
    </w:p>
    <w:p w:rsidR="00B045D8" w:rsidRDefault="00B74B11" w:rsidP="00050393">
      <w:pPr>
        <w:ind w:left="360" w:hanging="360"/>
        <w:jc w:val="both"/>
      </w:pPr>
      <w:r>
        <w:t>12</w:t>
      </w:r>
      <w:r w:rsidR="00B045D8">
        <w:t>. Will the potential subject be informed of the research or be provided a copy of the consent to review prior to the actual time of consent? If so, how much time in advance? How much time will be available for the consent process?</w:t>
      </w:r>
    </w:p>
    <w:p w:rsidR="00B045D8" w:rsidRDefault="00B045D8">
      <w:pPr>
        <w:jc w:val="both"/>
      </w:pPr>
    </w:p>
    <w:p w:rsidR="00B045D8" w:rsidRDefault="00B74B11" w:rsidP="00050393">
      <w:pPr>
        <w:ind w:left="450" w:hanging="450"/>
        <w:jc w:val="both"/>
      </w:pPr>
      <w:r>
        <w:t>13</w:t>
      </w:r>
      <w:r w:rsidR="00B045D8">
        <w:t xml:space="preserve">. What provisions will be made if the potential subject does not wish to proceed with the consent interview at the first encounter? </w:t>
      </w:r>
    </w:p>
    <w:p w:rsidR="00B045D8" w:rsidRDefault="00B045D8">
      <w:pPr>
        <w:jc w:val="both"/>
      </w:pPr>
    </w:p>
    <w:p w:rsidR="00B045D8" w:rsidRDefault="00932D26">
      <w:pPr>
        <w:jc w:val="both"/>
      </w:pPr>
      <w:r>
        <w:t>1</w:t>
      </w:r>
      <w:r w:rsidR="00B74B11">
        <w:t>4</w:t>
      </w:r>
      <w:r w:rsidR="00B045D8">
        <w:t>. Is surrogate consent involved?  YES ______ NO ______</w:t>
      </w:r>
    </w:p>
    <w:p w:rsidR="00B045D8" w:rsidRDefault="00B045D8">
      <w:pPr>
        <w:jc w:val="both"/>
        <w:rPr>
          <w:szCs w:val="24"/>
        </w:rPr>
      </w:pPr>
    </w:p>
    <w:p w:rsidR="00B045D8" w:rsidRDefault="00B74B11" w:rsidP="00050393">
      <w:pPr>
        <w:ind w:left="450" w:hanging="450"/>
        <w:jc w:val="both"/>
        <w:rPr>
          <w:i/>
        </w:rPr>
      </w:pPr>
      <w:r>
        <w:t>15</w:t>
      </w:r>
      <w:r w:rsidR="00B045D8">
        <w:t xml:space="preserve">. Will subjects be paid or receive any other inducements for participating? If yes, please explain. </w:t>
      </w:r>
      <w:r w:rsidR="00B045D8">
        <w:rPr>
          <w:i/>
        </w:rPr>
        <w:t>Please note that payment of subjects must be on a pro-rated basis unless there are compelling reasons not to prorate. There cannot be a requirement to finish all visits in order for subjects to be paid, as this is considered coercive.</w:t>
      </w:r>
    </w:p>
    <w:p w:rsidR="00B045D8" w:rsidRDefault="00B045D8">
      <w:pPr>
        <w:jc w:val="both"/>
        <w:rPr>
          <w:i/>
        </w:rPr>
      </w:pPr>
    </w:p>
    <w:p w:rsidR="00B045D8" w:rsidRDefault="00932D26">
      <w:pPr>
        <w:jc w:val="both"/>
        <w:rPr>
          <w:iCs/>
        </w:rPr>
      </w:pPr>
      <w:r>
        <w:rPr>
          <w:iCs/>
        </w:rPr>
        <w:t>1</w:t>
      </w:r>
      <w:r w:rsidR="00B74B11">
        <w:rPr>
          <w:iCs/>
        </w:rPr>
        <w:t>6</w:t>
      </w:r>
      <w:r w:rsidR="00B045D8">
        <w:rPr>
          <w:iCs/>
        </w:rPr>
        <w:t>. Describe any steps taken to minimize the possibility of coercion or undue influence.</w:t>
      </w:r>
    </w:p>
    <w:p w:rsidR="009544B1" w:rsidRDefault="009544B1">
      <w:pPr>
        <w:jc w:val="both"/>
        <w:rPr>
          <w:iCs/>
        </w:rPr>
      </w:pPr>
    </w:p>
    <w:p w:rsidR="00A76A91" w:rsidRDefault="001F7225" w:rsidP="00F5750C">
      <w:pPr>
        <w:ind w:left="360" w:hanging="360"/>
        <w:jc w:val="both"/>
        <w:rPr>
          <w:iCs/>
        </w:rPr>
      </w:pPr>
      <w:r>
        <w:rPr>
          <w:iCs/>
        </w:rPr>
        <w:t>17. The</w:t>
      </w:r>
      <w:r w:rsidR="00A76A91">
        <w:rPr>
          <w:iCs/>
        </w:rPr>
        <w:t xml:space="preserve"> following </w:t>
      </w:r>
      <w:r w:rsidR="0058132A">
        <w:rPr>
          <w:iCs/>
        </w:rPr>
        <w:t xml:space="preserve">list of procedures (referred to as MCARE procedures) </w:t>
      </w:r>
      <w:r w:rsidR="00A76A91">
        <w:rPr>
          <w:iCs/>
        </w:rPr>
        <w:t xml:space="preserve">is used to determine which investigator signature line </w:t>
      </w:r>
      <w:r w:rsidR="005E1753">
        <w:rPr>
          <w:iCs/>
        </w:rPr>
        <w:t xml:space="preserve">option </w:t>
      </w:r>
      <w:r w:rsidR="00A76A91">
        <w:rPr>
          <w:iCs/>
        </w:rPr>
        <w:t>should be used in the consent form.</w:t>
      </w:r>
    </w:p>
    <w:p w:rsidR="005E5743" w:rsidRDefault="005E5743" w:rsidP="001F7225">
      <w:pPr>
        <w:jc w:val="both"/>
        <w:rPr>
          <w:iCs/>
        </w:rPr>
      </w:pPr>
    </w:p>
    <w:p w:rsidR="005E1753" w:rsidRDefault="0004617B" w:rsidP="00F5750C">
      <w:pPr>
        <w:ind w:firstLine="720"/>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A425AA">
        <w:rPr>
          <w:iCs/>
        </w:rPr>
      </w:r>
      <w:r w:rsidR="00A425AA">
        <w:rPr>
          <w:iCs/>
        </w:rPr>
        <w:fldChar w:fldCharType="separate"/>
      </w:r>
      <w:r>
        <w:rPr>
          <w:iCs/>
        </w:rPr>
        <w:fldChar w:fldCharType="end"/>
      </w:r>
      <w:r>
        <w:rPr>
          <w:iCs/>
        </w:rPr>
        <w:t xml:space="preserve"> None - The study does not involve any of these procedures -OR- Check All that Apply:</w:t>
      </w:r>
    </w:p>
    <w:p w:rsidR="00A76A91" w:rsidRPr="00A76A91" w:rsidRDefault="00A76A91" w:rsidP="00A76A91">
      <w:pPr>
        <w:jc w:val="both"/>
        <w:rPr>
          <w:iCs/>
        </w:rPr>
      </w:pPr>
    </w:p>
    <w:p w:rsidR="00A76A91" w:rsidRPr="00F5750C" w:rsidRDefault="00A76A91" w:rsidP="00F5750C">
      <w:pPr>
        <w:pStyle w:val="ListParagraph"/>
        <w:numPr>
          <w:ilvl w:val="0"/>
          <w:numId w:val="44"/>
        </w:numPr>
        <w:jc w:val="both"/>
        <w:rPr>
          <w:iCs/>
        </w:rPr>
      </w:pPr>
      <w:r>
        <w:rPr>
          <w:iCs/>
        </w:rPr>
        <w:fldChar w:fldCharType="begin">
          <w:ffData>
            <w:name w:val="Check15"/>
            <w:enabled/>
            <w:calcOnExit w:val="0"/>
            <w:checkBox>
              <w:sizeAuto/>
              <w:default w:val="0"/>
            </w:checkBox>
          </w:ffData>
        </w:fldChar>
      </w:r>
      <w:bookmarkStart w:id="4" w:name="Check15"/>
      <w:r>
        <w:rPr>
          <w:iCs/>
        </w:rPr>
        <w:instrText xml:space="preserve"> FORMCHECKBOX </w:instrText>
      </w:r>
      <w:r w:rsidR="00A425AA">
        <w:rPr>
          <w:iCs/>
        </w:rPr>
      </w:r>
      <w:r w:rsidR="00A425AA">
        <w:rPr>
          <w:iCs/>
        </w:rPr>
        <w:fldChar w:fldCharType="separate"/>
      </w:r>
      <w:r>
        <w:rPr>
          <w:iCs/>
        </w:rPr>
        <w:fldChar w:fldCharType="end"/>
      </w:r>
      <w:bookmarkEnd w:id="4"/>
      <w:r>
        <w:rPr>
          <w:iCs/>
        </w:rPr>
        <w:t xml:space="preserve"> </w:t>
      </w:r>
      <w:r w:rsidRPr="00F5750C">
        <w:rPr>
          <w:iCs/>
        </w:rPr>
        <w:t>Administration of anesthesia (local, general, conscious sedation, etc.)</w:t>
      </w:r>
    </w:p>
    <w:p w:rsidR="00A76A91" w:rsidRPr="00F5750C" w:rsidRDefault="00A76A91" w:rsidP="00F5750C">
      <w:pPr>
        <w:pStyle w:val="ListParagraph"/>
        <w:numPr>
          <w:ilvl w:val="0"/>
          <w:numId w:val="44"/>
        </w:numPr>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A425AA">
        <w:rPr>
          <w:iCs/>
        </w:rPr>
      </w:r>
      <w:r w:rsidR="00A425AA">
        <w:rPr>
          <w:iCs/>
        </w:rPr>
        <w:fldChar w:fldCharType="separate"/>
      </w:r>
      <w:r>
        <w:rPr>
          <w:iCs/>
        </w:rPr>
        <w:fldChar w:fldCharType="end"/>
      </w:r>
      <w:r>
        <w:rPr>
          <w:iCs/>
        </w:rPr>
        <w:t xml:space="preserve"> </w:t>
      </w:r>
      <w:r w:rsidRPr="00F5750C">
        <w:rPr>
          <w:iCs/>
        </w:rPr>
        <w:t>Performance of surgical procedures</w:t>
      </w:r>
    </w:p>
    <w:p w:rsidR="00A76A91" w:rsidRPr="00F5750C" w:rsidRDefault="00A76A91" w:rsidP="00F5750C">
      <w:pPr>
        <w:pStyle w:val="ListParagraph"/>
        <w:numPr>
          <w:ilvl w:val="0"/>
          <w:numId w:val="44"/>
        </w:numPr>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A425AA">
        <w:rPr>
          <w:iCs/>
        </w:rPr>
      </w:r>
      <w:r w:rsidR="00A425AA">
        <w:rPr>
          <w:iCs/>
        </w:rPr>
        <w:fldChar w:fldCharType="separate"/>
      </w:r>
      <w:r>
        <w:rPr>
          <w:iCs/>
        </w:rPr>
        <w:fldChar w:fldCharType="end"/>
      </w:r>
      <w:r>
        <w:rPr>
          <w:iCs/>
        </w:rPr>
        <w:t xml:space="preserve"> </w:t>
      </w:r>
      <w:r w:rsidRPr="00F5750C">
        <w:rPr>
          <w:iCs/>
        </w:rPr>
        <w:t>Administration of chemotherapy and therapeutic radiation</w:t>
      </w:r>
    </w:p>
    <w:p w:rsidR="00A76A91" w:rsidRPr="00F5750C" w:rsidRDefault="00A76A91" w:rsidP="00F5750C">
      <w:pPr>
        <w:pStyle w:val="ListParagraph"/>
        <w:numPr>
          <w:ilvl w:val="0"/>
          <w:numId w:val="44"/>
        </w:numPr>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A425AA">
        <w:rPr>
          <w:iCs/>
        </w:rPr>
      </w:r>
      <w:r w:rsidR="00A425AA">
        <w:rPr>
          <w:iCs/>
        </w:rPr>
        <w:fldChar w:fldCharType="separate"/>
      </w:r>
      <w:r>
        <w:rPr>
          <w:iCs/>
        </w:rPr>
        <w:fldChar w:fldCharType="end"/>
      </w:r>
      <w:r>
        <w:rPr>
          <w:iCs/>
        </w:rPr>
        <w:t xml:space="preserve"> </w:t>
      </w:r>
      <w:r w:rsidRPr="00F5750C">
        <w:rPr>
          <w:iCs/>
        </w:rPr>
        <w:t>Administration of blood and/or human source products</w:t>
      </w:r>
    </w:p>
    <w:p w:rsidR="00A76A91" w:rsidRPr="00F5750C" w:rsidRDefault="00A76A91" w:rsidP="00F5750C">
      <w:pPr>
        <w:pStyle w:val="ListParagraph"/>
        <w:numPr>
          <w:ilvl w:val="0"/>
          <w:numId w:val="44"/>
        </w:numPr>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A425AA">
        <w:rPr>
          <w:iCs/>
        </w:rPr>
      </w:r>
      <w:r w:rsidR="00A425AA">
        <w:rPr>
          <w:iCs/>
        </w:rPr>
        <w:fldChar w:fldCharType="separate"/>
      </w:r>
      <w:r>
        <w:rPr>
          <w:iCs/>
        </w:rPr>
        <w:fldChar w:fldCharType="end"/>
      </w:r>
      <w:r>
        <w:rPr>
          <w:iCs/>
        </w:rPr>
        <w:t xml:space="preserve"> </w:t>
      </w:r>
      <w:r w:rsidRPr="00F5750C">
        <w:rPr>
          <w:iCs/>
        </w:rPr>
        <w:t>Refusal to allow transfusion of blood and/or human source products</w:t>
      </w:r>
    </w:p>
    <w:p w:rsidR="00A76A91" w:rsidRPr="00F5750C" w:rsidRDefault="00A76A91" w:rsidP="00F5750C">
      <w:pPr>
        <w:pStyle w:val="ListParagraph"/>
        <w:numPr>
          <w:ilvl w:val="0"/>
          <w:numId w:val="44"/>
        </w:numPr>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A425AA">
        <w:rPr>
          <w:iCs/>
        </w:rPr>
      </w:r>
      <w:r w:rsidR="00A425AA">
        <w:rPr>
          <w:iCs/>
        </w:rPr>
        <w:fldChar w:fldCharType="separate"/>
      </w:r>
      <w:r>
        <w:rPr>
          <w:iCs/>
        </w:rPr>
        <w:fldChar w:fldCharType="end"/>
      </w:r>
      <w:r>
        <w:rPr>
          <w:iCs/>
        </w:rPr>
        <w:t xml:space="preserve"> </w:t>
      </w:r>
      <w:r w:rsidRPr="00F5750C">
        <w:rPr>
          <w:iCs/>
        </w:rPr>
        <w:t>Insertion of a surgical device or appliance</w:t>
      </w:r>
    </w:p>
    <w:p w:rsidR="00A76A91" w:rsidRPr="00F5750C" w:rsidRDefault="00A76A91" w:rsidP="00F5750C">
      <w:pPr>
        <w:pStyle w:val="ListParagraph"/>
        <w:numPr>
          <w:ilvl w:val="0"/>
          <w:numId w:val="44"/>
        </w:numPr>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A425AA">
        <w:rPr>
          <w:iCs/>
        </w:rPr>
      </w:r>
      <w:r w:rsidR="00A425AA">
        <w:rPr>
          <w:iCs/>
        </w:rPr>
        <w:fldChar w:fldCharType="separate"/>
      </w:r>
      <w:r>
        <w:rPr>
          <w:iCs/>
        </w:rPr>
        <w:fldChar w:fldCharType="end"/>
      </w:r>
      <w:r>
        <w:rPr>
          <w:iCs/>
        </w:rPr>
        <w:t xml:space="preserve"> </w:t>
      </w:r>
      <w:r w:rsidRPr="00F5750C">
        <w:rPr>
          <w:iCs/>
        </w:rPr>
        <w:t>Performance of abortion</w:t>
      </w:r>
    </w:p>
    <w:p w:rsidR="00A76A91" w:rsidRPr="00F5750C" w:rsidRDefault="00A76A91" w:rsidP="00F5750C">
      <w:pPr>
        <w:pStyle w:val="ListParagraph"/>
        <w:numPr>
          <w:ilvl w:val="0"/>
          <w:numId w:val="44"/>
        </w:numPr>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A425AA">
        <w:rPr>
          <w:iCs/>
        </w:rPr>
      </w:r>
      <w:r w:rsidR="00A425AA">
        <w:rPr>
          <w:iCs/>
        </w:rPr>
        <w:fldChar w:fldCharType="separate"/>
      </w:r>
      <w:r>
        <w:rPr>
          <w:iCs/>
        </w:rPr>
        <w:fldChar w:fldCharType="end"/>
      </w:r>
      <w:r>
        <w:rPr>
          <w:iCs/>
        </w:rPr>
        <w:t xml:space="preserve"> </w:t>
      </w:r>
      <w:r w:rsidRPr="00F5750C">
        <w:rPr>
          <w:iCs/>
        </w:rPr>
        <w:t>Performance of sterilization</w:t>
      </w:r>
    </w:p>
    <w:p w:rsidR="00A76A91" w:rsidRPr="00F5750C" w:rsidRDefault="00A76A91" w:rsidP="00F5750C">
      <w:pPr>
        <w:pStyle w:val="ListParagraph"/>
        <w:numPr>
          <w:ilvl w:val="0"/>
          <w:numId w:val="44"/>
        </w:numPr>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A425AA">
        <w:rPr>
          <w:iCs/>
        </w:rPr>
      </w:r>
      <w:r w:rsidR="00A425AA">
        <w:rPr>
          <w:iCs/>
        </w:rPr>
        <w:fldChar w:fldCharType="separate"/>
      </w:r>
      <w:r>
        <w:rPr>
          <w:iCs/>
        </w:rPr>
        <w:fldChar w:fldCharType="end"/>
      </w:r>
      <w:r>
        <w:rPr>
          <w:iCs/>
        </w:rPr>
        <w:t xml:space="preserve"> </w:t>
      </w:r>
      <w:r w:rsidRPr="00F5750C">
        <w:rPr>
          <w:iCs/>
        </w:rPr>
        <w:t>Performance of any HIV-related testing (See Policy #113.58, HIV Testing, for specific documentation requirements)</w:t>
      </w:r>
    </w:p>
    <w:p w:rsidR="00A76A91" w:rsidRPr="00F5750C" w:rsidRDefault="00A76A91" w:rsidP="00F5750C">
      <w:pPr>
        <w:pStyle w:val="ListParagraph"/>
        <w:numPr>
          <w:ilvl w:val="0"/>
          <w:numId w:val="44"/>
        </w:numPr>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A425AA">
        <w:rPr>
          <w:iCs/>
        </w:rPr>
      </w:r>
      <w:r w:rsidR="00A425AA">
        <w:rPr>
          <w:iCs/>
        </w:rPr>
        <w:fldChar w:fldCharType="separate"/>
      </w:r>
      <w:r>
        <w:rPr>
          <w:iCs/>
        </w:rPr>
        <w:fldChar w:fldCharType="end"/>
      </w:r>
      <w:r>
        <w:rPr>
          <w:iCs/>
        </w:rPr>
        <w:t xml:space="preserve"> </w:t>
      </w:r>
      <w:r w:rsidRPr="00F5750C">
        <w:rPr>
          <w:iCs/>
        </w:rPr>
        <w:t>Performance of ECT</w:t>
      </w:r>
    </w:p>
    <w:p w:rsidR="00A76A91" w:rsidRPr="00F5750C" w:rsidRDefault="00A76A91" w:rsidP="00F5750C">
      <w:pPr>
        <w:pStyle w:val="ListParagraph"/>
        <w:numPr>
          <w:ilvl w:val="0"/>
          <w:numId w:val="44"/>
        </w:numPr>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A425AA">
        <w:rPr>
          <w:iCs/>
        </w:rPr>
      </w:r>
      <w:r w:rsidR="00A425AA">
        <w:rPr>
          <w:iCs/>
        </w:rPr>
        <w:fldChar w:fldCharType="separate"/>
      </w:r>
      <w:r>
        <w:rPr>
          <w:iCs/>
        </w:rPr>
        <w:fldChar w:fldCharType="end"/>
      </w:r>
      <w:r>
        <w:rPr>
          <w:iCs/>
        </w:rPr>
        <w:t xml:space="preserve"> </w:t>
      </w:r>
      <w:r w:rsidRPr="00F5750C">
        <w:rPr>
          <w:iCs/>
        </w:rPr>
        <w:t xml:space="preserve">Administration of an experimental medication, use of an experimental device, use of an approved medication or device in an experimental manner or the removal of bone, fluids or tissue for use in research or in the manufacture of a product. Experimental procedures and consent forms must be approved by the Institutional Review Board (“IRB”). </w:t>
      </w:r>
    </w:p>
    <w:p w:rsidR="00A76A91" w:rsidRPr="00F5750C" w:rsidRDefault="00A76A91" w:rsidP="00F5750C">
      <w:pPr>
        <w:pStyle w:val="ListParagraph"/>
        <w:numPr>
          <w:ilvl w:val="0"/>
          <w:numId w:val="44"/>
        </w:numPr>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A425AA">
        <w:rPr>
          <w:iCs/>
        </w:rPr>
      </w:r>
      <w:r w:rsidR="00A425AA">
        <w:rPr>
          <w:iCs/>
        </w:rPr>
        <w:fldChar w:fldCharType="separate"/>
      </w:r>
      <w:r>
        <w:rPr>
          <w:iCs/>
        </w:rPr>
        <w:fldChar w:fldCharType="end"/>
      </w:r>
      <w:r>
        <w:rPr>
          <w:iCs/>
        </w:rPr>
        <w:t xml:space="preserve"> </w:t>
      </w:r>
      <w:r w:rsidRPr="00F5750C">
        <w:rPr>
          <w:iCs/>
        </w:rPr>
        <w:t>Invasive procedures, such as halo placement, central venous catheterization, p</w:t>
      </w:r>
      <w:r>
        <w:rPr>
          <w:iCs/>
        </w:rPr>
        <w:t>ulmonary artery catheterization</w:t>
      </w:r>
    </w:p>
    <w:p w:rsidR="005E1753" w:rsidRDefault="00A76A91" w:rsidP="00F5750C">
      <w:pPr>
        <w:pStyle w:val="ListParagraph"/>
        <w:numPr>
          <w:ilvl w:val="0"/>
          <w:numId w:val="44"/>
        </w:numPr>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A425AA">
        <w:rPr>
          <w:iCs/>
        </w:rPr>
      </w:r>
      <w:r w:rsidR="00A425AA">
        <w:rPr>
          <w:iCs/>
        </w:rPr>
        <w:fldChar w:fldCharType="separate"/>
      </w:r>
      <w:r>
        <w:rPr>
          <w:iCs/>
        </w:rPr>
        <w:fldChar w:fldCharType="end"/>
      </w:r>
      <w:r>
        <w:rPr>
          <w:iCs/>
        </w:rPr>
        <w:t xml:space="preserve"> </w:t>
      </w:r>
      <w:r w:rsidRPr="00F5750C">
        <w:rPr>
          <w:iCs/>
        </w:rPr>
        <w:t>Performance of vaginal delivery/cesarean section</w:t>
      </w:r>
    </w:p>
    <w:p w:rsidR="005E5743" w:rsidRDefault="005E5743" w:rsidP="00F5750C">
      <w:pPr>
        <w:pStyle w:val="ListParagraph"/>
        <w:jc w:val="both"/>
        <w:rPr>
          <w:iCs/>
        </w:rPr>
      </w:pPr>
    </w:p>
    <w:p w:rsidR="005E1753" w:rsidRDefault="00B74B11" w:rsidP="00F5750C">
      <w:pPr>
        <w:ind w:left="360" w:hanging="360"/>
        <w:jc w:val="both"/>
        <w:rPr>
          <w:iCs/>
        </w:rPr>
      </w:pPr>
      <w:r>
        <w:rPr>
          <w:iCs/>
        </w:rPr>
        <w:t>18</w:t>
      </w:r>
      <w:r w:rsidR="009544B1">
        <w:rPr>
          <w:iCs/>
        </w:rPr>
        <w:t xml:space="preserve">. </w:t>
      </w:r>
      <w:r w:rsidR="005E1753">
        <w:rPr>
          <w:iCs/>
        </w:rPr>
        <w:t xml:space="preserve">Based on the </w:t>
      </w:r>
      <w:r w:rsidR="009E1406">
        <w:rPr>
          <w:iCs/>
        </w:rPr>
        <w:t>answer</w:t>
      </w:r>
      <w:r w:rsidR="005E1753">
        <w:rPr>
          <w:iCs/>
        </w:rPr>
        <w:t xml:space="preserve"> above, select the appropriate option for the investigator signature line.</w:t>
      </w:r>
      <w:r w:rsidR="0004617B">
        <w:rPr>
          <w:iCs/>
        </w:rPr>
        <w:t xml:space="preserve"> The option you choose </w:t>
      </w:r>
      <w:r w:rsidR="008857BB">
        <w:rPr>
          <w:iCs/>
        </w:rPr>
        <w:t>must</w:t>
      </w:r>
      <w:r w:rsidR="0004617B">
        <w:rPr>
          <w:iCs/>
        </w:rPr>
        <w:t xml:space="preserve"> match the option in the consent form.</w:t>
      </w:r>
      <w:r w:rsidR="005E1753">
        <w:rPr>
          <w:iCs/>
        </w:rPr>
        <w:t xml:space="preserve">  </w:t>
      </w:r>
    </w:p>
    <w:p w:rsidR="00F5750C" w:rsidRPr="005E1753" w:rsidRDefault="00F5750C" w:rsidP="00F5750C">
      <w:pPr>
        <w:jc w:val="both"/>
        <w:rPr>
          <w:iCs/>
        </w:rPr>
      </w:pPr>
    </w:p>
    <w:p w:rsidR="005E1753" w:rsidRPr="005E1753" w:rsidRDefault="005E1753" w:rsidP="00F5750C">
      <w:pPr>
        <w:ind w:left="450"/>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A425AA">
        <w:rPr>
          <w:iCs/>
        </w:rPr>
      </w:r>
      <w:r w:rsidR="00A425AA">
        <w:rPr>
          <w:iCs/>
        </w:rPr>
        <w:fldChar w:fldCharType="separate"/>
      </w:r>
      <w:r>
        <w:rPr>
          <w:iCs/>
        </w:rPr>
        <w:fldChar w:fldCharType="end"/>
      </w:r>
      <w:r>
        <w:rPr>
          <w:iCs/>
        </w:rPr>
        <w:t xml:space="preserve"> </w:t>
      </w:r>
      <w:r w:rsidRPr="005E1753">
        <w:rPr>
          <w:iCs/>
        </w:rPr>
        <w:t>Include for studies involving MCARE procedures.</w:t>
      </w:r>
    </w:p>
    <w:p w:rsidR="005E1753" w:rsidRPr="005E1753" w:rsidRDefault="005E1753" w:rsidP="005E1753">
      <w:pPr>
        <w:ind w:left="450" w:hanging="450"/>
        <w:jc w:val="both"/>
        <w:rPr>
          <w:iCs/>
        </w:rPr>
      </w:pPr>
    </w:p>
    <w:p w:rsidR="005E1753" w:rsidRDefault="005E1753" w:rsidP="00F5750C">
      <w:pPr>
        <w:ind w:left="450"/>
        <w:jc w:val="both"/>
        <w:rPr>
          <w:iCs/>
        </w:rPr>
      </w:pPr>
      <w:r w:rsidRPr="005E1753">
        <w:rPr>
          <w:iCs/>
        </w:rPr>
        <w:t>By signing below, you the physician investigator, certify that you and/or a qualified practitioner who is also a co-investigator or key personnel, reviewed the purpose, procedures, risks, benefits, and alternatives to participation with the study participant. The other elements of consent may be provided by properly trained and qualified key personnel.</w:t>
      </w:r>
    </w:p>
    <w:p w:rsidR="005E1753" w:rsidRDefault="005E1753" w:rsidP="00F5750C">
      <w:pPr>
        <w:ind w:left="450"/>
        <w:jc w:val="both"/>
        <w:rPr>
          <w:iCs/>
        </w:rPr>
      </w:pPr>
    </w:p>
    <w:p w:rsidR="005E1753" w:rsidRDefault="005E1753" w:rsidP="00F5750C">
      <w:pPr>
        <w:ind w:left="450"/>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A425AA">
        <w:rPr>
          <w:iCs/>
        </w:rPr>
      </w:r>
      <w:r w:rsidR="00A425AA">
        <w:rPr>
          <w:iCs/>
        </w:rPr>
        <w:fldChar w:fldCharType="separate"/>
      </w:r>
      <w:r>
        <w:rPr>
          <w:iCs/>
        </w:rPr>
        <w:fldChar w:fldCharType="end"/>
      </w:r>
      <w:r>
        <w:rPr>
          <w:iCs/>
        </w:rPr>
        <w:t xml:space="preserve"> Include for all other studies.</w:t>
      </w:r>
    </w:p>
    <w:p w:rsidR="005E1753" w:rsidRDefault="005E1753" w:rsidP="00F5750C">
      <w:pPr>
        <w:ind w:left="450"/>
        <w:jc w:val="both"/>
        <w:rPr>
          <w:iCs/>
        </w:rPr>
      </w:pPr>
    </w:p>
    <w:p w:rsidR="005E1753" w:rsidRDefault="005E1753" w:rsidP="00F5750C">
      <w:pPr>
        <w:ind w:left="450"/>
        <w:jc w:val="both"/>
        <w:rPr>
          <w:iCs/>
        </w:rPr>
      </w:pPr>
      <w:r w:rsidRPr="005E1753">
        <w:rPr>
          <w:iCs/>
        </w:rPr>
        <w:t>By signing below, you the investigator, certify that you, a co-</w:t>
      </w:r>
      <w:r>
        <w:rPr>
          <w:iCs/>
        </w:rPr>
        <w:t xml:space="preserve">investigator, or other properly </w:t>
      </w:r>
      <w:r w:rsidRPr="005E1753">
        <w:rPr>
          <w:iCs/>
        </w:rPr>
        <w:t xml:space="preserve">trained and qualified key personnel, reviewed the elements of consent with the study participant. </w:t>
      </w:r>
    </w:p>
    <w:p w:rsidR="005E1753" w:rsidRDefault="005E1753" w:rsidP="00F5750C">
      <w:pPr>
        <w:ind w:left="450" w:hanging="450"/>
        <w:jc w:val="both"/>
        <w:rPr>
          <w:iCs/>
        </w:rPr>
      </w:pPr>
    </w:p>
    <w:p w:rsidR="00644813" w:rsidRDefault="009B49E0" w:rsidP="002776F9">
      <w:pPr>
        <w:ind w:left="450" w:hanging="450"/>
        <w:jc w:val="both"/>
        <w:rPr>
          <w:iCs/>
        </w:rPr>
      </w:pPr>
      <w:r>
        <w:rPr>
          <w:iCs/>
        </w:rPr>
        <w:t>19</w:t>
      </w:r>
      <w:r w:rsidR="00644813">
        <w:rPr>
          <w:iCs/>
        </w:rPr>
        <w:t>.</w:t>
      </w:r>
      <w:r w:rsidR="00F5750C">
        <w:rPr>
          <w:iCs/>
        </w:rPr>
        <w:t xml:space="preserve"> </w:t>
      </w:r>
      <w:r w:rsidR="008322A4">
        <w:rPr>
          <w:iCs/>
        </w:rPr>
        <w:t>If your study involves MCARE procedures, but you do not intend to have a physician investigator or a qualified practitioner</w:t>
      </w:r>
      <w:r w:rsidR="008322A4" w:rsidRPr="005E1753">
        <w:rPr>
          <w:iCs/>
        </w:rPr>
        <w:t xml:space="preserve"> who is also a co-investi</w:t>
      </w:r>
      <w:r w:rsidR="008322A4">
        <w:rPr>
          <w:iCs/>
        </w:rPr>
        <w:t>gator or key personnel review</w:t>
      </w:r>
      <w:r w:rsidR="008322A4" w:rsidRPr="005E1753">
        <w:rPr>
          <w:iCs/>
        </w:rPr>
        <w:t xml:space="preserve"> the purpose, procedures, risks, benefits, and alternatives to participa</w:t>
      </w:r>
      <w:r w:rsidR="008322A4">
        <w:rPr>
          <w:iCs/>
        </w:rPr>
        <w:t xml:space="preserve">tion with the study participant, please provide the rationale. </w:t>
      </w:r>
    </w:p>
    <w:p w:rsidR="00401698" w:rsidRDefault="00401698" w:rsidP="002776F9">
      <w:pPr>
        <w:ind w:left="450" w:hanging="450"/>
        <w:jc w:val="both"/>
        <w:rPr>
          <w:iCs/>
        </w:rPr>
      </w:pPr>
    </w:p>
    <w:p w:rsidR="00401698" w:rsidRDefault="00401698" w:rsidP="00401698">
      <w:pPr>
        <w:ind w:left="450" w:hanging="450"/>
        <w:jc w:val="both"/>
        <w:rPr>
          <w:iCs/>
        </w:rPr>
      </w:pPr>
      <w:r>
        <w:rPr>
          <w:iCs/>
        </w:rPr>
        <w:t>20. A copy of the signed and dated consent form must be given to the subject and this must be documented. How will it be documented that subjects are given a copy of the signed and dated consent form?</w:t>
      </w:r>
      <w:r w:rsidR="00141DC2">
        <w:rPr>
          <w:iCs/>
        </w:rPr>
        <w:t xml:space="preserve">  Check All that Apply:</w:t>
      </w:r>
    </w:p>
    <w:p w:rsidR="00401698" w:rsidRDefault="00401698" w:rsidP="00401698">
      <w:pPr>
        <w:ind w:left="450" w:hanging="450"/>
        <w:jc w:val="both"/>
        <w:rPr>
          <w:iCs/>
        </w:rPr>
      </w:pPr>
    </w:p>
    <w:p w:rsidR="00401698" w:rsidRDefault="00401698" w:rsidP="00401698">
      <w:pPr>
        <w:ind w:left="450"/>
        <w:jc w:val="both"/>
        <w:rPr>
          <w:iCs/>
        </w:rPr>
      </w:pPr>
      <w:r>
        <w:rPr>
          <w:iCs/>
        </w:rPr>
        <w:lastRenderedPageBreak/>
        <w:fldChar w:fldCharType="begin">
          <w:ffData>
            <w:name w:val="Check14"/>
            <w:enabled/>
            <w:calcOnExit w:val="0"/>
            <w:checkBox>
              <w:sizeAuto/>
              <w:default w:val="0"/>
            </w:checkBox>
          </w:ffData>
        </w:fldChar>
      </w:r>
      <w:bookmarkStart w:id="5" w:name="Check14"/>
      <w:r>
        <w:rPr>
          <w:iCs/>
        </w:rPr>
        <w:instrText xml:space="preserve"> FORMCHECKBOX </w:instrText>
      </w:r>
      <w:r w:rsidR="00A425AA">
        <w:rPr>
          <w:iCs/>
        </w:rPr>
      </w:r>
      <w:r w:rsidR="00A425AA">
        <w:rPr>
          <w:iCs/>
        </w:rPr>
        <w:fldChar w:fldCharType="separate"/>
      </w:r>
      <w:r>
        <w:fldChar w:fldCharType="end"/>
      </w:r>
      <w:bookmarkEnd w:id="5"/>
      <w:r>
        <w:rPr>
          <w:iCs/>
        </w:rPr>
        <w:t xml:space="preserve"> Checkbox on the consent form</w:t>
      </w:r>
    </w:p>
    <w:p w:rsidR="00401698" w:rsidRDefault="00401698" w:rsidP="00401698">
      <w:pPr>
        <w:ind w:left="450"/>
        <w:jc w:val="both"/>
        <w:rPr>
          <w:iCs/>
        </w:rPr>
      </w:pPr>
      <w:r>
        <w:rPr>
          <w:iCs/>
        </w:rPr>
        <w:fldChar w:fldCharType="begin">
          <w:ffData>
            <w:name w:val="Check14"/>
            <w:enabled/>
            <w:calcOnExit w:val="0"/>
            <w:checkBox>
              <w:sizeAuto/>
              <w:default w:val="0"/>
            </w:checkBox>
          </w:ffData>
        </w:fldChar>
      </w:r>
      <w:r>
        <w:rPr>
          <w:iCs/>
        </w:rPr>
        <w:instrText xml:space="preserve"> FORMCHECKBOX </w:instrText>
      </w:r>
      <w:r w:rsidR="00A425AA">
        <w:rPr>
          <w:iCs/>
        </w:rPr>
      </w:r>
      <w:r w:rsidR="00A425AA">
        <w:rPr>
          <w:iCs/>
        </w:rPr>
        <w:fldChar w:fldCharType="separate"/>
      </w:r>
      <w:r>
        <w:rPr>
          <w:iCs/>
        </w:rPr>
        <w:fldChar w:fldCharType="end"/>
      </w:r>
      <w:r>
        <w:rPr>
          <w:iCs/>
        </w:rPr>
        <w:t xml:space="preserve"> Consent Checklist </w:t>
      </w:r>
    </w:p>
    <w:p w:rsidR="00401698" w:rsidRDefault="00401698" w:rsidP="00401698">
      <w:pPr>
        <w:ind w:left="450"/>
        <w:jc w:val="both"/>
        <w:rPr>
          <w:iCs/>
        </w:rPr>
      </w:pPr>
      <w:r>
        <w:rPr>
          <w:iCs/>
        </w:rPr>
        <w:fldChar w:fldCharType="begin">
          <w:ffData>
            <w:name w:val="Check14"/>
            <w:enabled/>
            <w:calcOnExit w:val="0"/>
            <w:checkBox>
              <w:sizeAuto/>
              <w:default w:val="0"/>
            </w:checkBox>
          </w:ffData>
        </w:fldChar>
      </w:r>
      <w:r>
        <w:rPr>
          <w:iCs/>
        </w:rPr>
        <w:instrText xml:space="preserve"> FORMCHECKBOX </w:instrText>
      </w:r>
      <w:r w:rsidR="00A425AA">
        <w:rPr>
          <w:iCs/>
        </w:rPr>
      </w:r>
      <w:r w:rsidR="00A425AA">
        <w:rPr>
          <w:iCs/>
        </w:rPr>
        <w:fldChar w:fldCharType="separate"/>
      </w:r>
      <w:r>
        <w:rPr>
          <w:iCs/>
        </w:rPr>
        <w:fldChar w:fldCharType="end"/>
      </w:r>
      <w:r>
        <w:rPr>
          <w:iCs/>
        </w:rPr>
        <w:t xml:space="preserve"> Progress Note       </w:t>
      </w:r>
    </w:p>
    <w:p w:rsidR="00401698" w:rsidRDefault="00401698" w:rsidP="00401698">
      <w:pPr>
        <w:ind w:left="450"/>
        <w:jc w:val="both"/>
        <w:rPr>
          <w:iCs/>
        </w:rPr>
      </w:pPr>
      <w:r>
        <w:rPr>
          <w:iCs/>
        </w:rPr>
        <w:fldChar w:fldCharType="begin">
          <w:ffData>
            <w:name w:val="Check14"/>
            <w:enabled/>
            <w:calcOnExit w:val="0"/>
            <w:checkBox>
              <w:sizeAuto/>
              <w:default w:val="0"/>
            </w:checkBox>
          </w:ffData>
        </w:fldChar>
      </w:r>
      <w:r>
        <w:rPr>
          <w:iCs/>
        </w:rPr>
        <w:instrText xml:space="preserve"> FORMCHECKBOX </w:instrText>
      </w:r>
      <w:r w:rsidR="00A425AA">
        <w:rPr>
          <w:iCs/>
        </w:rPr>
      </w:r>
      <w:r w:rsidR="00A425AA">
        <w:rPr>
          <w:iCs/>
        </w:rPr>
        <w:fldChar w:fldCharType="separate"/>
      </w:r>
      <w:r>
        <w:rPr>
          <w:iCs/>
        </w:rPr>
        <w:fldChar w:fldCharType="end"/>
      </w:r>
      <w:r>
        <w:rPr>
          <w:iCs/>
        </w:rPr>
        <w:t xml:space="preserve"> EPIC</w:t>
      </w:r>
    </w:p>
    <w:p w:rsidR="00401698" w:rsidRDefault="00401698" w:rsidP="00401698">
      <w:pPr>
        <w:ind w:left="450"/>
        <w:jc w:val="both"/>
        <w:rPr>
          <w:iCs/>
        </w:rPr>
      </w:pPr>
      <w:r>
        <w:rPr>
          <w:iCs/>
        </w:rPr>
        <w:fldChar w:fldCharType="begin">
          <w:ffData>
            <w:name w:val="Check14"/>
            <w:enabled/>
            <w:calcOnExit w:val="0"/>
            <w:checkBox>
              <w:sizeAuto/>
              <w:default w:val="0"/>
            </w:checkBox>
          </w:ffData>
        </w:fldChar>
      </w:r>
      <w:r>
        <w:rPr>
          <w:iCs/>
        </w:rPr>
        <w:instrText xml:space="preserve"> FORMCHECKBOX </w:instrText>
      </w:r>
      <w:r w:rsidR="00A425AA">
        <w:rPr>
          <w:iCs/>
        </w:rPr>
      </w:r>
      <w:r w:rsidR="00A425AA">
        <w:rPr>
          <w:iCs/>
        </w:rPr>
        <w:fldChar w:fldCharType="separate"/>
      </w:r>
      <w:r>
        <w:rPr>
          <w:iCs/>
        </w:rPr>
        <w:fldChar w:fldCharType="end"/>
      </w:r>
      <w:r>
        <w:rPr>
          <w:iCs/>
        </w:rPr>
        <w:t xml:space="preserve"> Screening and enrollment log</w:t>
      </w:r>
    </w:p>
    <w:p w:rsidR="00401698" w:rsidRDefault="00401698" w:rsidP="00401698">
      <w:pPr>
        <w:ind w:left="450"/>
        <w:jc w:val="both"/>
        <w:rPr>
          <w:iCs/>
        </w:rPr>
      </w:pPr>
      <w:r>
        <w:rPr>
          <w:iCs/>
        </w:rPr>
        <w:fldChar w:fldCharType="begin">
          <w:ffData>
            <w:name w:val="Check14"/>
            <w:enabled/>
            <w:calcOnExit w:val="0"/>
            <w:checkBox>
              <w:sizeAuto/>
              <w:default w:val="0"/>
            </w:checkBox>
          </w:ffData>
        </w:fldChar>
      </w:r>
      <w:r>
        <w:rPr>
          <w:iCs/>
        </w:rPr>
        <w:instrText xml:space="preserve"> FORMCHECKBOX </w:instrText>
      </w:r>
      <w:r w:rsidR="00A425AA">
        <w:rPr>
          <w:iCs/>
        </w:rPr>
      </w:r>
      <w:r w:rsidR="00A425AA">
        <w:rPr>
          <w:iCs/>
        </w:rPr>
        <w:fldChar w:fldCharType="separate"/>
      </w:r>
      <w:r>
        <w:rPr>
          <w:iCs/>
        </w:rPr>
        <w:fldChar w:fldCharType="end"/>
      </w:r>
      <w:r>
        <w:rPr>
          <w:iCs/>
        </w:rPr>
        <w:t xml:space="preserve"> A log indicating that each subject received or declined the consent form</w:t>
      </w:r>
    </w:p>
    <w:p w:rsidR="00401698" w:rsidRDefault="00401698" w:rsidP="00401698">
      <w:pPr>
        <w:ind w:left="450" w:hanging="450"/>
        <w:jc w:val="both"/>
        <w:rPr>
          <w:iCs/>
        </w:rPr>
      </w:pPr>
      <w:r>
        <w:rPr>
          <w:iCs/>
        </w:rPr>
        <w:t xml:space="preserve">       Other (Indicate Method):</w:t>
      </w:r>
    </w:p>
    <w:p w:rsidR="00B045D8" w:rsidRDefault="00B045D8">
      <w:pPr>
        <w:jc w:val="both"/>
        <w:rPr>
          <w:szCs w:val="24"/>
        </w:rPr>
      </w:pPr>
    </w:p>
    <w:p w:rsidR="00B045D8" w:rsidRDefault="00B045D8">
      <w:pPr>
        <w:jc w:val="both"/>
        <w:rPr>
          <w:b/>
          <w:u w:val="single"/>
        </w:rPr>
      </w:pPr>
      <w:r>
        <w:rPr>
          <w:b/>
          <w:u w:val="single"/>
        </w:rPr>
        <w:t xml:space="preserve">PART G - STANDARD / EXPERIMENTAL RADIATION USE </w:t>
      </w:r>
    </w:p>
    <w:p w:rsidR="00B045D8" w:rsidRDefault="00B045D8">
      <w:pPr>
        <w:jc w:val="both"/>
        <w:rPr>
          <w:rFonts w:ascii="Times New Roman" w:hAnsi="Times New Roman"/>
          <w:sz w:val="20"/>
        </w:rPr>
      </w:pPr>
    </w:p>
    <w:p w:rsidR="00B045D8" w:rsidRDefault="00B045D8">
      <w:pPr>
        <w:jc w:val="both"/>
      </w:pPr>
      <w:r>
        <w:rPr>
          <w:rFonts w:ascii="Times New Roman" w:hAnsi="Times New Roman"/>
          <w:szCs w:val="24"/>
        </w:rPr>
        <w:t>1. Does this study involve the use of radioactive material or radiation source?</w:t>
      </w:r>
    </w:p>
    <w:p w:rsidR="00B045D8" w:rsidRDefault="00DD6FBF">
      <w:pPr>
        <w:jc w:val="both"/>
        <w:rPr>
          <w:b/>
        </w:rPr>
      </w:pPr>
      <w:r>
        <w:t xml:space="preserve">    </w:t>
      </w:r>
      <w:r w:rsidRPr="00DD6FBF">
        <w:rPr>
          <w:b/>
        </w:rPr>
        <w:t>YES _</w:t>
      </w:r>
      <w:r w:rsidR="00B045D8" w:rsidRPr="00DD6FBF">
        <w:rPr>
          <w:b/>
        </w:rPr>
        <w:t>____</w:t>
      </w:r>
      <w:r w:rsidRPr="00DD6FBF">
        <w:rPr>
          <w:b/>
        </w:rPr>
        <w:t xml:space="preserve"> NO _____</w:t>
      </w:r>
      <w:r w:rsidR="00B045D8" w:rsidRPr="00DD6FBF">
        <w:rPr>
          <w:b/>
        </w:rPr>
        <w:t xml:space="preserve"> </w:t>
      </w:r>
      <w:r w:rsidR="00B045D8">
        <w:t xml:space="preserve">    </w:t>
      </w:r>
      <w:r w:rsidR="001D4678" w:rsidRPr="0087796E">
        <w:t xml:space="preserve">If </w:t>
      </w:r>
      <w:r w:rsidR="002776F9">
        <w:t>no</w:t>
      </w:r>
      <w:r w:rsidR="001D4678" w:rsidRPr="0087796E">
        <w:t xml:space="preserve">, </w:t>
      </w:r>
      <w:r w:rsidR="001D4678">
        <w:t xml:space="preserve">skip </w:t>
      </w:r>
      <w:r w:rsidR="002776F9">
        <w:t>to Part H.</w:t>
      </w:r>
    </w:p>
    <w:p w:rsidR="00DD6FBF" w:rsidRDefault="00DD6FBF">
      <w:pPr>
        <w:jc w:val="both"/>
      </w:pPr>
    </w:p>
    <w:p w:rsidR="009B49E0" w:rsidRDefault="00B045D8">
      <w:pPr>
        <w:ind w:left="630" w:hanging="630"/>
        <w:jc w:val="both"/>
      </w:pPr>
      <w:r>
        <w:t>2. a</w:t>
      </w:r>
      <w:r w:rsidR="002A5455">
        <w:t>.</w:t>
      </w:r>
      <w:r>
        <w:t>) Will the subject receive radiation greater than normally received in the course of standard therapy</w:t>
      </w:r>
      <w:r w:rsidR="00B94A27">
        <w:t xml:space="preserve"> or diagnostic procedures</w:t>
      </w:r>
      <w:r>
        <w:t>?    ____ Yes    ____No</w:t>
      </w:r>
      <w:r w:rsidR="00E95140">
        <w:t xml:space="preserve">   </w:t>
      </w:r>
    </w:p>
    <w:p w:rsidR="009B49E0" w:rsidRDefault="009B49E0" w:rsidP="000707D9">
      <w:pPr>
        <w:ind w:left="630"/>
        <w:jc w:val="both"/>
      </w:pPr>
    </w:p>
    <w:p w:rsidR="00B045D8" w:rsidRDefault="00E95140" w:rsidP="000707D9">
      <w:pPr>
        <w:ind w:left="630"/>
        <w:jc w:val="both"/>
      </w:pPr>
      <w:r>
        <w:t>If YES, complete the OHR-32 and submit as indicated in the form.</w:t>
      </w:r>
    </w:p>
    <w:p w:rsidR="00B045D8" w:rsidRDefault="00B045D8">
      <w:pPr>
        <w:jc w:val="both"/>
      </w:pPr>
    </w:p>
    <w:p w:rsidR="00B045D8" w:rsidRDefault="00B045D8">
      <w:pPr>
        <w:ind w:left="270"/>
        <w:jc w:val="both"/>
      </w:pPr>
      <w:r>
        <w:t>b</w:t>
      </w:r>
      <w:r w:rsidR="002A5455">
        <w:t>.</w:t>
      </w:r>
      <w:r>
        <w:t>) If yes, indicate what type of radiation the patient will be receiving:</w:t>
      </w:r>
    </w:p>
    <w:p w:rsidR="00741CEC" w:rsidRDefault="00050393" w:rsidP="00F92666">
      <w:pPr>
        <w:ind w:firstLine="270"/>
        <w:jc w:val="both"/>
      </w:pPr>
      <w:r>
        <w:t xml:space="preserve">    </w:t>
      </w:r>
      <w:r w:rsidR="00B045D8">
        <w:t xml:space="preserve">______  Diagnostic  ______ Therapeutic  ______ Both.    </w:t>
      </w:r>
      <w:r w:rsidR="00741CEC">
        <w:t>If both p</w:t>
      </w:r>
      <w:r w:rsidR="00B045D8">
        <w:t>lease explain.</w:t>
      </w:r>
    </w:p>
    <w:p w:rsidR="00741CEC" w:rsidRDefault="00741CEC" w:rsidP="00741CEC">
      <w:pPr>
        <w:ind w:firstLine="270"/>
        <w:jc w:val="both"/>
      </w:pPr>
    </w:p>
    <w:p w:rsidR="00741CEC" w:rsidRDefault="001D4678" w:rsidP="001D4678">
      <w:pPr>
        <w:jc w:val="both"/>
      </w:pPr>
      <w:r>
        <w:t xml:space="preserve">3. </w:t>
      </w:r>
      <w:r w:rsidR="00B045D8">
        <w:t>Is any radiation modality experimental?  ____ Yes  ____No</w:t>
      </w:r>
    </w:p>
    <w:p w:rsidR="00741CEC" w:rsidRDefault="00741CEC" w:rsidP="00741CEC">
      <w:pPr>
        <w:ind w:left="720"/>
        <w:jc w:val="both"/>
      </w:pPr>
    </w:p>
    <w:p w:rsidR="00B045D8" w:rsidRDefault="00B045D8">
      <w:pPr>
        <w:ind w:left="270" w:hanging="270"/>
        <w:jc w:val="both"/>
      </w:pPr>
      <w:r>
        <w:t>If yes</w:t>
      </w:r>
      <w:r w:rsidR="001D4678">
        <w:t>, w</w:t>
      </w:r>
      <w:r>
        <w:t xml:space="preserve">hat are the risks associated with the experimental modality? </w:t>
      </w:r>
    </w:p>
    <w:p w:rsidR="001D4678" w:rsidRDefault="00B045D8" w:rsidP="00CD6B93">
      <w:pPr>
        <w:ind w:left="270" w:hanging="270"/>
        <w:jc w:val="both"/>
      </w:pPr>
      <w:r>
        <w:tab/>
      </w:r>
    </w:p>
    <w:p w:rsidR="001D4678" w:rsidRDefault="001D4678" w:rsidP="00CD6B93">
      <w:pPr>
        <w:ind w:left="270" w:hanging="270"/>
        <w:jc w:val="both"/>
      </w:pPr>
      <w:r>
        <w:t>Please provide a copy of the approval letter from the Radiation Safety Committee when received.</w:t>
      </w:r>
    </w:p>
    <w:p w:rsidR="00CD6B93" w:rsidRDefault="00CD6B93" w:rsidP="00730779">
      <w:pPr>
        <w:jc w:val="both"/>
      </w:pPr>
    </w:p>
    <w:p w:rsidR="00B045D8" w:rsidRPr="00CD6B93" w:rsidRDefault="00B045D8" w:rsidP="00CD6B93">
      <w:pPr>
        <w:ind w:left="270" w:hanging="270"/>
        <w:jc w:val="both"/>
      </w:pPr>
      <w:r>
        <w:rPr>
          <w:b/>
          <w:szCs w:val="24"/>
          <w:u w:val="single"/>
        </w:rPr>
        <w:t>PART H - LOCATION/COLLABORATION</w:t>
      </w:r>
    </w:p>
    <w:p w:rsidR="00B045D8" w:rsidRDefault="00B045D8">
      <w:pPr>
        <w:jc w:val="both"/>
        <w:rPr>
          <w:szCs w:val="24"/>
        </w:rPr>
      </w:pPr>
    </w:p>
    <w:p w:rsidR="00B045D8" w:rsidRDefault="00B045D8">
      <w:pPr>
        <w:jc w:val="both"/>
        <w:rPr>
          <w:szCs w:val="24"/>
        </w:rPr>
      </w:pPr>
      <w:r>
        <w:rPr>
          <w:szCs w:val="24"/>
        </w:rPr>
        <w:t xml:space="preserve">1.  This study involves research to be performed at/in/with </w:t>
      </w:r>
      <w:r>
        <w:rPr>
          <w:i/>
          <w:iCs/>
          <w:szCs w:val="24"/>
        </w:rPr>
        <w:t xml:space="preserve">(check </w:t>
      </w:r>
      <w:r w:rsidR="009230EA">
        <w:rPr>
          <w:i/>
          <w:iCs/>
          <w:szCs w:val="24"/>
        </w:rPr>
        <w:t xml:space="preserve">ALL </w:t>
      </w:r>
      <w:r>
        <w:rPr>
          <w:i/>
          <w:iCs/>
          <w:szCs w:val="24"/>
        </w:rPr>
        <w:t>appropriate entries)</w:t>
      </w:r>
      <w:r>
        <w:rPr>
          <w:szCs w:val="24"/>
        </w:rPr>
        <w:t>:</w:t>
      </w:r>
    </w:p>
    <w:p w:rsidR="009230EA" w:rsidRDefault="004F33FF" w:rsidP="00D22163">
      <w:pPr>
        <w:tabs>
          <w:tab w:val="left" w:pos="360"/>
        </w:tabs>
        <w:ind w:left="360"/>
        <w:jc w:val="both"/>
        <w:rPr>
          <w:szCs w:val="24"/>
        </w:rPr>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A425AA">
        <w:rPr>
          <w:rFonts w:ascii="Times New Roman" w:hAnsi="Times New Roman"/>
          <w:szCs w:val="24"/>
        </w:rPr>
      </w:r>
      <w:r w:rsidR="00A425AA">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w:t>
      </w:r>
      <w:r w:rsidR="009230EA">
        <w:rPr>
          <w:szCs w:val="24"/>
        </w:rPr>
        <w:t>Abington</w:t>
      </w:r>
      <w:r w:rsidR="00622521">
        <w:rPr>
          <w:szCs w:val="24"/>
        </w:rPr>
        <w:t>-Jefferson Health</w:t>
      </w:r>
    </w:p>
    <w:p w:rsidR="009230EA" w:rsidRDefault="004F33FF" w:rsidP="00D22163">
      <w:pPr>
        <w:tabs>
          <w:tab w:val="left" w:pos="360"/>
        </w:tabs>
        <w:ind w:left="360"/>
        <w:jc w:val="both"/>
        <w:rPr>
          <w:szCs w:val="24"/>
        </w:rPr>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A425AA">
        <w:rPr>
          <w:rFonts w:ascii="Times New Roman" w:hAnsi="Times New Roman"/>
          <w:szCs w:val="24"/>
        </w:rPr>
      </w:r>
      <w:r w:rsidR="00A425AA">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w:t>
      </w:r>
      <w:r w:rsidR="00201D01">
        <w:rPr>
          <w:szCs w:val="24"/>
        </w:rPr>
        <w:t>East Falls</w:t>
      </w:r>
      <w:r w:rsidR="009859A8">
        <w:rPr>
          <w:szCs w:val="24"/>
        </w:rPr>
        <w:t xml:space="preserve"> (Philadelphia University)</w:t>
      </w:r>
    </w:p>
    <w:p w:rsidR="00622521" w:rsidRDefault="00622521" w:rsidP="00622521">
      <w:pPr>
        <w:tabs>
          <w:tab w:val="left" w:pos="360"/>
        </w:tabs>
        <w:ind w:left="360"/>
        <w:jc w:val="both"/>
        <w:rPr>
          <w:szCs w:val="24"/>
        </w:rPr>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A425AA">
        <w:rPr>
          <w:rFonts w:ascii="Times New Roman" w:hAnsi="Times New Roman"/>
          <w:szCs w:val="24"/>
        </w:rPr>
      </w:r>
      <w:r w:rsidR="00A425AA">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w:t>
      </w:r>
      <w:r>
        <w:rPr>
          <w:szCs w:val="24"/>
        </w:rPr>
        <w:t>Jefferson-Northeast</w:t>
      </w:r>
    </w:p>
    <w:p w:rsidR="009230EA" w:rsidRDefault="00622521" w:rsidP="00D22163">
      <w:pPr>
        <w:tabs>
          <w:tab w:val="left" w:pos="360"/>
        </w:tabs>
        <w:ind w:left="360"/>
        <w:jc w:val="both"/>
        <w:rPr>
          <w:rFonts w:ascii="Times New Roman" w:hAnsi="Times New Roman"/>
          <w:sz w:val="32"/>
          <w:szCs w:val="32"/>
        </w:rPr>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A425AA">
        <w:rPr>
          <w:rFonts w:ascii="Times New Roman" w:hAnsi="Times New Roman"/>
          <w:szCs w:val="24"/>
        </w:rPr>
      </w:r>
      <w:r w:rsidR="00A425AA">
        <w:rPr>
          <w:rFonts w:ascii="Times New Roman" w:hAnsi="Times New Roman"/>
          <w:szCs w:val="24"/>
        </w:rPr>
        <w:fldChar w:fldCharType="separate"/>
      </w:r>
      <w:r w:rsidRPr="000D06FE">
        <w:rPr>
          <w:rFonts w:ascii="Times New Roman" w:hAnsi="Times New Roman"/>
          <w:szCs w:val="24"/>
        </w:rPr>
        <w:fldChar w:fldCharType="end"/>
      </w:r>
      <w:r>
        <w:rPr>
          <w:rFonts w:ascii="Times New Roman" w:hAnsi="Times New Roman"/>
          <w:szCs w:val="24"/>
        </w:rPr>
        <w:t xml:space="preserve"> </w:t>
      </w:r>
      <w:r w:rsidR="004F33FF">
        <w:rPr>
          <w:szCs w:val="24"/>
        </w:rPr>
        <w:t xml:space="preserve">Jefferson </w:t>
      </w:r>
      <w:r w:rsidR="002A5455">
        <w:rPr>
          <w:szCs w:val="24"/>
        </w:rPr>
        <w:t>Health-</w:t>
      </w:r>
      <w:r w:rsidR="004F33FF">
        <w:rPr>
          <w:szCs w:val="24"/>
        </w:rPr>
        <w:t>New Jersey</w:t>
      </w:r>
    </w:p>
    <w:p w:rsidR="00D22163" w:rsidRDefault="004F33FF" w:rsidP="00D22163">
      <w:pPr>
        <w:tabs>
          <w:tab w:val="left" w:pos="360"/>
        </w:tabs>
        <w:ind w:left="360"/>
        <w:jc w:val="both"/>
        <w:rPr>
          <w:szCs w:val="24"/>
        </w:rPr>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A425AA">
        <w:rPr>
          <w:rFonts w:ascii="Times New Roman" w:hAnsi="Times New Roman"/>
          <w:szCs w:val="24"/>
        </w:rPr>
      </w:r>
      <w:r w:rsidR="00A425AA">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w:t>
      </w:r>
      <w:r w:rsidR="009859A8">
        <w:rPr>
          <w:rFonts w:ascii="Times New Roman" w:hAnsi="Times New Roman"/>
          <w:szCs w:val="24"/>
        </w:rPr>
        <w:t>Jefferson</w:t>
      </w:r>
      <w:r w:rsidR="002A5455">
        <w:rPr>
          <w:rFonts w:ascii="Times New Roman" w:hAnsi="Times New Roman"/>
          <w:szCs w:val="24"/>
        </w:rPr>
        <w:t>-</w:t>
      </w:r>
      <w:r w:rsidR="009859A8">
        <w:rPr>
          <w:rFonts w:ascii="Times New Roman" w:hAnsi="Times New Roman"/>
          <w:szCs w:val="24"/>
        </w:rPr>
        <w:t>Center City</w:t>
      </w:r>
    </w:p>
    <w:p w:rsidR="00D22163" w:rsidRDefault="004F33FF" w:rsidP="00D22163">
      <w:pPr>
        <w:tabs>
          <w:tab w:val="left" w:pos="360"/>
        </w:tabs>
        <w:ind w:left="360"/>
        <w:jc w:val="both"/>
        <w:rPr>
          <w:szCs w:val="24"/>
        </w:rPr>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A425AA">
        <w:rPr>
          <w:rFonts w:ascii="Times New Roman" w:hAnsi="Times New Roman"/>
          <w:szCs w:val="24"/>
        </w:rPr>
      </w:r>
      <w:r w:rsidR="00A425AA">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w:t>
      </w:r>
      <w:r w:rsidR="009859A8">
        <w:rPr>
          <w:szCs w:val="24"/>
        </w:rPr>
        <w:t xml:space="preserve">Jefferson </w:t>
      </w:r>
      <w:r w:rsidR="00D22163">
        <w:rPr>
          <w:szCs w:val="24"/>
        </w:rPr>
        <w:t>as part of a multi-center, commercially sponsored study</w:t>
      </w:r>
    </w:p>
    <w:p w:rsidR="008A7F4D" w:rsidRDefault="004F33FF" w:rsidP="00D22163">
      <w:pPr>
        <w:tabs>
          <w:tab w:val="left" w:pos="360"/>
        </w:tabs>
        <w:ind w:left="360"/>
        <w:jc w:val="both"/>
        <w:rPr>
          <w:szCs w:val="24"/>
        </w:rPr>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A425AA">
        <w:rPr>
          <w:rFonts w:ascii="Times New Roman" w:hAnsi="Times New Roman"/>
          <w:szCs w:val="24"/>
        </w:rPr>
      </w:r>
      <w:r w:rsidR="00A425AA">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w:t>
      </w:r>
      <w:r w:rsidR="009859A8">
        <w:rPr>
          <w:szCs w:val="24"/>
        </w:rPr>
        <w:t xml:space="preserve">Jefferson </w:t>
      </w:r>
      <w:r w:rsidR="00730779">
        <w:rPr>
          <w:szCs w:val="24"/>
        </w:rPr>
        <w:t xml:space="preserve">as part of an </w:t>
      </w:r>
      <w:r>
        <w:rPr>
          <w:szCs w:val="24"/>
        </w:rPr>
        <w:t>NCTN</w:t>
      </w:r>
      <w:r w:rsidR="00730779">
        <w:rPr>
          <w:szCs w:val="24"/>
        </w:rPr>
        <w:t xml:space="preserve"> study</w:t>
      </w:r>
    </w:p>
    <w:p w:rsidR="00B045D8" w:rsidRDefault="004F33FF">
      <w:pPr>
        <w:tabs>
          <w:tab w:val="left" w:pos="360"/>
        </w:tabs>
        <w:ind w:left="360"/>
        <w:jc w:val="both"/>
        <w:rPr>
          <w:szCs w:val="24"/>
        </w:rPr>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A425AA">
        <w:rPr>
          <w:rFonts w:ascii="Times New Roman" w:hAnsi="Times New Roman"/>
          <w:szCs w:val="24"/>
        </w:rPr>
      </w:r>
      <w:r w:rsidR="00A425AA">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w:t>
      </w:r>
      <w:r w:rsidR="009859A8">
        <w:rPr>
          <w:rFonts w:ascii="Times New Roman" w:hAnsi="Times New Roman"/>
          <w:szCs w:val="24"/>
        </w:rPr>
        <w:t>JKCCN sites (specify sites):</w:t>
      </w:r>
    </w:p>
    <w:p w:rsidR="00C07BAE" w:rsidRDefault="004F33FF">
      <w:pPr>
        <w:tabs>
          <w:tab w:val="left" w:pos="360"/>
        </w:tabs>
        <w:ind w:left="360"/>
        <w:jc w:val="both"/>
        <w:rPr>
          <w:szCs w:val="24"/>
        </w:rPr>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A425AA">
        <w:rPr>
          <w:rFonts w:ascii="Times New Roman" w:hAnsi="Times New Roman"/>
          <w:szCs w:val="24"/>
        </w:rPr>
      </w:r>
      <w:r w:rsidR="00A425AA">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w:t>
      </w:r>
      <w:r w:rsidR="00C07BAE">
        <w:rPr>
          <w:szCs w:val="24"/>
        </w:rPr>
        <w:t xml:space="preserve">Rothman Institute </w:t>
      </w:r>
      <w:r w:rsidR="009859A8">
        <w:rPr>
          <w:szCs w:val="24"/>
        </w:rPr>
        <w:t>(specify sites):</w:t>
      </w:r>
    </w:p>
    <w:p w:rsidR="00B045D8" w:rsidRDefault="004F33FF">
      <w:pPr>
        <w:tabs>
          <w:tab w:val="left" w:pos="360"/>
        </w:tabs>
        <w:ind w:left="360"/>
        <w:jc w:val="both"/>
        <w:rPr>
          <w:szCs w:val="24"/>
        </w:rPr>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A425AA">
        <w:rPr>
          <w:rFonts w:ascii="Times New Roman" w:hAnsi="Times New Roman"/>
          <w:szCs w:val="24"/>
        </w:rPr>
      </w:r>
      <w:r w:rsidR="00A425AA">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w:t>
      </w:r>
      <w:r w:rsidR="00B045D8">
        <w:rPr>
          <w:szCs w:val="24"/>
        </w:rPr>
        <w:t>Methodist</w:t>
      </w:r>
    </w:p>
    <w:p w:rsidR="00B045D8" w:rsidRDefault="004F33FF">
      <w:pPr>
        <w:ind w:left="720" w:hanging="360"/>
        <w:jc w:val="both"/>
        <w:rPr>
          <w:rFonts w:ascii="Times New Roman" w:hAnsi="Times New Roman"/>
          <w:szCs w:val="24"/>
        </w:rPr>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A425AA">
        <w:rPr>
          <w:rFonts w:ascii="Times New Roman" w:hAnsi="Times New Roman"/>
          <w:szCs w:val="24"/>
        </w:rPr>
      </w:r>
      <w:r w:rsidR="00A425AA">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w:t>
      </w:r>
      <w:r w:rsidR="009859A8">
        <w:rPr>
          <w:rFonts w:ascii="Times New Roman" w:hAnsi="Times New Roman"/>
          <w:szCs w:val="24"/>
        </w:rPr>
        <w:t xml:space="preserve">Jefferson </w:t>
      </w:r>
      <w:r w:rsidR="00B045D8">
        <w:rPr>
          <w:rFonts w:ascii="Times New Roman" w:hAnsi="Times New Roman"/>
          <w:szCs w:val="24"/>
        </w:rPr>
        <w:t xml:space="preserve">and Other Institution(s) </w:t>
      </w:r>
      <w:r w:rsidR="00B045D8" w:rsidRPr="00F44DBA">
        <w:rPr>
          <w:rFonts w:ascii="Times New Roman" w:hAnsi="Times New Roman"/>
          <w:i/>
          <w:iCs/>
          <w:sz w:val="22"/>
          <w:szCs w:val="22"/>
        </w:rPr>
        <w:t xml:space="preserve">Please name institutions only for investigator-initiated and federally funded studies where data will be shared between institutions. Please provide copy of collaborating institution IRB approval letter if applicable. The </w:t>
      </w:r>
      <w:r w:rsidR="0061379C">
        <w:rPr>
          <w:rFonts w:ascii="Times New Roman" w:hAnsi="Times New Roman"/>
          <w:i/>
          <w:iCs/>
          <w:sz w:val="22"/>
          <w:szCs w:val="22"/>
        </w:rPr>
        <w:t>OHR</w:t>
      </w:r>
      <w:r w:rsidR="00B045D8" w:rsidRPr="00F44DBA">
        <w:rPr>
          <w:rFonts w:ascii="Times New Roman" w:hAnsi="Times New Roman"/>
          <w:i/>
          <w:iCs/>
          <w:sz w:val="22"/>
          <w:szCs w:val="22"/>
        </w:rPr>
        <w:t xml:space="preserve"> will effect IRB Authorization Agreements with collaborating institutions as required.</w:t>
      </w:r>
      <w:r w:rsidR="009859A8">
        <w:rPr>
          <w:rFonts w:ascii="Times New Roman" w:hAnsi="Times New Roman"/>
          <w:i/>
          <w:iCs/>
          <w:sz w:val="22"/>
          <w:szCs w:val="22"/>
        </w:rPr>
        <w:t xml:space="preserve"> Please name institutions:</w:t>
      </w:r>
      <w:r w:rsidR="00B045D8">
        <w:rPr>
          <w:rFonts w:ascii="Times New Roman" w:hAnsi="Times New Roman"/>
          <w:i/>
          <w:iCs/>
          <w:szCs w:val="24"/>
        </w:rPr>
        <w:t xml:space="preserve"> </w:t>
      </w:r>
    </w:p>
    <w:p w:rsidR="00B045D8" w:rsidRDefault="004F33FF">
      <w:pPr>
        <w:ind w:left="720" w:hanging="360"/>
        <w:jc w:val="both"/>
        <w:rPr>
          <w:rFonts w:ascii="Times New Roman" w:hAnsi="Times New Roman"/>
          <w:i/>
          <w:szCs w:val="24"/>
        </w:rPr>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A425AA">
        <w:rPr>
          <w:rFonts w:ascii="Times New Roman" w:hAnsi="Times New Roman"/>
          <w:szCs w:val="24"/>
        </w:rPr>
      </w:r>
      <w:r w:rsidR="00A425AA">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w:t>
      </w:r>
      <w:r w:rsidR="00B045D8">
        <w:rPr>
          <w:rFonts w:ascii="Times New Roman" w:hAnsi="Times New Roman"/>
          <w:szCs w:val="24"/>
        </w:rPr>
        <w:t xml:space="preserve">Collaboration with City Services </w:t>
      </w:r>
      <w:r w:rsidR="00B045D8" w:rsidRPr="00F44DBA">
        <w:rPr>
          <w:rFonts w:ascii="Times New Roman" w:hAnsi="Times New Roman"/>
          <w:i/>
          <w:sz w:val="22"/>
          <w:szCs w:val="22"/>
        </w:rPr>
        <w:t xml:space="preserve">(City of Philadelphia IRB must approve study. For more information, go to </w:t>
      </w:r>
      <w:hyperlink r:id="rId8" w:history="1">
        <w:r w:rsidR="00B045D8" w:rsidRPr="00F44DBA">
          <w:rPr>
            <w:rStyle w:val="Hyperlink"/>
            <w:rFonts w:ascii="Times New Roman" w:hAnsi="Times New Roman"/>
            <w:i/>
            <w:sz w:val="22"/>
            <w:szCs w:val="22"/>
          </w:rPr>
          <w:t>http://www.phila.gov/health/irb/</w:t>
        </w:r>
      </w:hyperlink>
      <w:r w:rsidR="00B045D8" w:rsidRPr="00F44DBA">
        <w:rPr>
          <w:rFonts w:ascii="Times New Roman" w:hAnsi="Times New Roman"/>
          <w:i/>
          <w:sz w:val="22"/>
          <w:szCs w:val="22"/>
        </w:rPr>
        <w:t>.) Please list collaborating city services</w:t>
      </w:r>
      <w:r w:rsidR="009859A8">
        <w:rPr>
          <w:rFonts w:ascii="Times New Roman" w:hAnsi="Times New Roman"/>
          <w:i/>
          <w:sz w:val="22"/>
          <w:szCs w:val="22"/>
        </w:rPr>
        <w:t>:</w:t>
      </w:r>
    </w:p>
    <w:p w:rsidR="00B045D8" w:rsidRPr="00CD6B93" w:rsidRDefault="004F33FF" w:rsidP="00F13953">
      <w:pPr>
        <w:tabs>
          <w:tab w:val="left" w:pos="720"/>
        </w:tabs>
        <w:ind w:left="720" w:hanging="360"/>
        <w:jc w:val="both"/>
        <w:rPr>
          <w:rFonts w:ascii="Times New Roman" w:hAnsi="Times New Roman"/>
          <w:sz w:val="22"/>
          <w:szCs w:val="22"/>
        </w:rPr>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A425AA">
        <w:rPr>
          <w:rFonts w:ascii="Times New Roman" w:hAnsi="Times New Roman"/>
          <w:szCs w:val="24"/>
        </w:rPr>
      </w:r>
      <w:r w:rsidR="00A425AA">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w:t>
      </w:r>
      <w:r w:rsidR="00B045D8">
        <w:rPr>
          <w:rFonts w:ascii="Times New Roman" w:hAnsi="Times New Roman"/>
          <w:szCs w:val="24"/>
        </w:rPr>
        <w:t xml:space="preserve">Unaffiliated </w:t>
      </w:r>
      <w:r w:rsidR="002A5455">
        <w:rPr>
          <w:rFonts w:ascii="Times New Roman" w:hAnsi="Times New Roman"/>
          <w:szCs w:val="24"/>
        </w:rPr>
        <w:t>I</w:t>
      </w:r>
      <w:r w:rsidR="00B045D8">
        <w:rPr>
          <w:rFonts w:ascii="Times New Roman" w:hAnsi="Times New Roman"/>
          <w:szCs w:val="24"/>
        </w:rPr>
        <w:t xml:space="preserve">nvestigators. </w:t>
      </w:r>
      <w:r w:rsidR="00460EE0">
        <w:rPr>
          <w:rFonts w:ascii="Times New Roman" w:hAnsi="Times New Roman"/>
          <w:i/>
          <w:iCs/>
          <w:sz w:val="22"/>
          <w:szCs w:val="22"/>
        </w:rPr>
        <w:t xml:space="preserve">Each will need to complete an unaffiliated investigator agreement available on the OHR website.  </w:t>
      </w:r>
      <w:r w:rsidR="00B045D8" w:rsidRPr="004E233E">
        <w:rPr>
          <w:rFonts w:ascii="Times New Roman" w:hAnsi="Times New Roman"/>
          <w:iCs/>
          <w:sz w:val="22"/>
          <w:szCs w:val="22"/>
        </w:rPr>
        <w:t>Please specify by name and role in stud</w:t>
      </w:r>
      <w:r w:rsidR="00460EE0" w:rsidRPr="004E233E">
        <w:rPr>
          <w:rFonts w:ascii="Times New Roman" w:hAnsi="Times New Roman"/>
          <w:iCs/>
          <w:sz w:val="22"/>
          <w:szCs w:val="22"/>
        </w:rPr>
        <w:t>y:</w:t>
      </w:r>
    </w:p>
    <w:p w:rsidR="00730779" w:rsidRDefault="00730779" w:rsidP="00B84F1F">
      <w:pPr>
        <w:rPr>
          <w:rFonts w:ascii="Times New Roman" w:hAnsi="Times New Roman"/>
          <w:szCs w:val="24"/>
        </w:rPr>
      </w:pPr>
    </w:p>
    <w:p w:rsidR="00B84F1F" w:rsidRPr="00041067" w:rsidRDefault="009B5C02" w:rsidP="00B84F1F">
      <w:pPr>
        <w:rPr>
          <w:rFonts w:ascii="Times New Roman" w:hAnsi="Times New Roman"/>
          <w:szCs w:val="24"/>
        </w:rPr>
      </w:pPr>
      <w:r w:rsidRPr="00041067">
        <w:rPr>
          <w:rFonts w:ascii="Times New Roman" w:hAnsi="Times New Roman"/>
          <w:szCs w:val="24"/>
        </w:rPr>
        <w:t xml:space="preserve">2. </w:t>
      </w:r>
      <w:r w:rsidR="00B84F1F" w:rsidRPr="00041067">
        <w:rPr>
          <w:rFonts w:ascii="Times New Roman" w:hAnsi="Times New Roman"/>
          <w:szCs w:val="24"/>
        </w:rPr>
        <w:t xml:space="preserve">  </w:t>
      </w:r>
      <w:r w:rsidR="00B84F1F" w:rsidRPr="000707D9">
        <w:rPr>
          <w:rFonts w:ascii="Times New Roman" w:hAnsi="Times New Roman"/>
          <w:szCs w:val="24"/>
        </w:rPr>
        <w:t>This question is not applicable if research is a commercially sponsored multi-center trial.</w:t>
      </w:r>
    </w:p>
    <w:p w:rsidR="00B84F1F" w:rsidRPr="000D06FE" w:rsidRDefault="00B84F1F" w:rsidP="00B84F1F">
      <w:pPr>
        <w:rPr>
          <w:rFonts w:ascii="Times New Roman" w:hAnsi="Times New Roman"/>
          <w:szCs w:val="24"/>
        </w:rPr>
      </w:pPr>
    </w:p>
    <w:p w:rsidR="009B5C02" w:rsidRPr="000D06FE" w:rsidRDefault="00B84F1F" w:rsidP="00B84F1F">
      <w:pPr>
        <w:rPr>
          <w:rFonts w:ascii="Times New Roman" w:hAnsi="Times New Roman"/>
          <w:szCs w:val="24"/>
        </w:rPr>
      </w:pPr>
      <w:r w:rsidRPr="000D06FE">
        <w:rPr>
          <w:rFonts w:ascii="Times New Roman" w:hAnsi="Times New Roman"/>
          <w:szCs w:val="24"/>
        </w:rPr>
        <w:tab/>
      </w:r>
      <w:r w:rsidR="009B5C02" w:rsidRPr="000D06FE">
        <w:rPr>
          <w:rFonts w:ascii="Times New Roman" w:hAnsi="Times New Roman"/>
          <w:szCs w:val="24"/>
        </w:rPr>
        <w:t>Will research be conducted in states other than Pennsylvania?</w:t>
      </w:r>
      <w:r w:rsidR="009B5C02" w:rsidRPr="000D06FE">
        <w:rPr>
          <w:rFonts w:ascii="Times New Roman" w:hAnsi="Times New Roman"/>
          <w:szCs w:val="24"/>
        </w:rPr>
        <w:tab/>
      </w:r>
      <w:r w:rsidR="009B5C02" w:rsidRPr="000D06FE">
        <w:rPr>
          <w:rFonts w:ascii="Times New Roman" w:hAnsi="Times New Roman"/>
          <w:szCs w:val="24"/>
        </w:rPr>
        <w:fldChar w:fldCharType="begin">
          <w:ffData>
            <w:name w:val="Check1"/>
            <w:enabled/>
            <w:calcOnExit w:val="0"/>
            <w:checkBox>
              <w:sizeAuto/>
              <w:default w:val="0"/>
            </w:checkBox>
          </w:ffData>
        </w:fldChar>
      </w:r>
      <w:bookmarkStart w:id="6" w:name="Check1"/>
      <w:r w:rsidR="009B5C02" w:rsidRPr="000D06FE">
        <w:rPr>
          <w:rFonts w:ascii="Times New Roman" w:hAnsi="Times New Roman"/>
          <w:szCs w:val="24"/>
        </w:rPr>
        <w:instrText xml:space="preserve"> FORMCHECKBOX </w:instrText>
      </w:r>
      <w:r w:rsidR="00A425AA">
        <w:rPr>
          <w:rFonts w:ascii="Times New Roman" w:hAnsi="Times New Roman"/>
          <w:szCs w:val="24"/>
        </w:rPr>
      </w:r>
      <w:r w:rsidR="00A425AA">
        <w:rPr>
          <w:rFonts w:ascii="Times New Roman" w:hAnsi="Times New Roman"/>
          <w:szCs w:val="24"/>
        </w:rPr>
        <w:fldChar w:fldCharType="separate"/>
      </w:r>
      <w:r w:rsidR="009B5C02" w:rsidRPr="000D06FE">
        <w:rPr>
          <w:rFonts w:ascii="Times New Roman" w:hAnsi="Times New Roman"/>
          <w:szCs w:val="24"/>
        </w:rPr>
        <w:fldChar w:fldCharType="end"/>
      </w:r>
      <w:bookmarkEnd w:id="6"/>
      <w:r w:rsidR="009B5C02" w:rsidRPr="000D06FE">
        <w:rPr>
          <w:rFonts w:ascii="Times New Roman" w:hAnsi="Times New Roman"/>
          <w:szCs w:val="24"/>
        </w:rPr>
        <w:t xml:space="preserve"> YES</w:t>
      </w:r>
      <w:r w:rsidRPr="000D06FE">
        <w:rPr>
          <w:rFonts w:ascii="Times New Roman" w:hAnsi="Times New Roman"/>
          <w:szCs w:val="24"/>
        </w:rPr>
        <w:t xml:space="preserve">     </w:t>
      </w:r>
      <w:r w:rsidR="009B5C02" w:rsidRPr="000D06FE">
        <w:rPr>
          <w:rFonts w:ascii="Times New Roman" w:hAnsi="Times New Roman"/>
          <w:szCs w:val="24"/>
        </w:rPr>
        <w:fldChar w:fldCharType="begin">
          <w:ffData>
            <w:name w:val="Check2"/>
            <w:enabled/>
            <w:calcOnExit w:val="0"/>
            <w:checkBox>
              <w:sizeAuto/>
              <w:default w:val="0"/>
            </w:checkBox>
          </w:ffData>
        </w:fldChar>
      </w:r>
      <w:bookmarkStart w:id="7" w:name="Check2"/>
      <w:r w:rsidR="009B5C02" w:rsidRPr="000D06FE">
        <w:rPr>
          <w:rFonts w:ascii="Times New Roman" w:hAnsi="Times New Roman"/>
          <w:szCs w:val="24"/>
        </w:rPr>
        <w:instrText xml:space="preserve"> FORMCHECKBOX </w:instrText>
      </w:r>
      <w:r w:rsidR="00A425AA">
        <w:rPr>
          <w:rFonts w:ascii="Times New Roman" w:hAnsi="Times New Roman"/>
          <w:szCs w:val="24"/>
        </w:rPr>
      </w:r>
      <w:r w:rsidR="00A425AA">
        <w:rPr>
          <w:rFonts w:ascii="Times New Roman" w:hAnsi="Times New Roman"/>
          <w:szCs w:val="24"/>
        </w:rPr>
        <w:fldChar w:fldCharType="separate"/>
      </w:r>
      <w:r w:rsidR="009B5C02" w:rsidRPr="000D06FE">
        <w:rPr>
          <w:rFonts w:ascii="Times New Roman" w:hAnsi="Times New Roman"/>
          <w:szCs w:val="24"/>
        </w:rPr>
        <w:fldChar w:fldCharType="end"/>
      </w:r>
      <w:bookmarkEnd w:id="7"/>
      <w:r w:rsidR="009B5C02" w:rsidRPr="000D06FE">
        <w:rPr>
          <w:rFonts w:ascii="Times New Roman" w:hAnsi="Times New Roman"/>
          <w:szCs w:val="24"/>
        </w:rPr>
        <w:t xml:space="preserve"> NO</w:t>
      </w:r>
    </w:p>
    <w:p w:rsidR="009B5C02" w:rsidRPr="000D06FE" w:rsidRDefault="009B5C02" w:rsidP="00B84F1F">
      <w:pPr>
        <w:rPr>
          <w:rFonts w:ascii="Times New Roman" w:hAnsi="Times New Roman"/>
          <w:szCs w:val="24"/>
        </w:rPr>
      </w:pPr>
    </w:p>
    <w:p w:rsidR="009B5C02" w:rsidRPr="000D06FE" w:rsidRDefault="00B84F1F" w:rsidP="00B84F1F">
      <w:pPr>
        <w:rPr>
          <w:rFonts w:ascii="Times New Roman" w:hAnsi="Times New Roman"/>
          <w:szCs w:val="24"/>
        </w:rPr>
      </w:pPr>
      <w:r w:rsidRPr="000D06FE">
        <w:rPr>
          <w:rFonts w:ascii="Times New Roman" w:hAnsi="Times New Roman"/>
          <w:szCs w:val="24"/>
        </w:rPr>
        <w:tab/>
        <w:t xml:space="preserve">If YES, does research involve subjects age 17 or younger? </w:t>
      </w:r>
      <w:r w:rsidR="00C61811" w:rsidRPr="000D06FE">
        <w:rPr>
          <w:rFonts w:ascii="Times New Roman" w:hAnsi="Times New Roman"/>
          <w:szCs w:val="24"/>
        </w:rPr>
        <w:tab/>
      </w:r>
      <w:r w:rsidR="00C61811" w:rsidRPr="000D06FE">
        <w:rPr>
          <w:rFonts w:ascii="Times New Roman" w:hAnsi="Times New Roman"/>
          <w:szCs w:val="24"/>
        </w:rPr>
        <w:tab/>
      </w:r>
      <w:r w:rsidRPr="000D06FE">
        <w:rPr>
          <w:rFonts w:ascii="Times New Roman" w:hAnsi="Times New Roman"/>
          <w:szCs w:val="24"/>
        </w:rPr>
        <w:fldChar w:fldCharType="begin">
          <w:ffData>
            <w:name w:val="Check3"/>
            <w:enabled/>
            <w:calcOnExit w:val="0"/>
            <w:checkBox>
              <w:sizeAuto/>
              <w:default w:val="0"/>
            </w:checkBox>
          </w:ffData>
        </w:fldChar>
      </w:r>
      <w:bookmarkStart w:id="8" w:name="Check3"/>
      <w:r w:rsidRPr="000D06FE">
        <w:rPr>
          <w:rFonts w:ascii="Times New Roman" w:hAnsi="Times New Roman"/>
          <w:szCs w:val="24"/>
        </w:rPr>
        <w:instrText xml:space="preserve"> FORMCHECKBOX </w:instrText>
      </w:r>
      <w:r w:rsidR="00A425AA">
        <w:rPr>
          <w:rFonts w:ascii="Times New Roman" w:hAnsi="Times New Roman"/>
          <w:szCs w:val="24"/>
        </w:rPr>
      </w:r>
      <w:r w:rsidR="00A425AA">
        <w:rPr>
          <w:rFonts w:ascii="Times New Roman" w:hAnsi="Times New Roman"/>
          <w:szCs w:val="24"/>
        </w:rPr>
        <w:fldChar w:fldCharType="separate"/>
      </w:r>
      <w:r w:rsidRPr="000D06FE">
        <w:rPr>
          <w:rFonts w:ascii="Times New Roman" w:hAnsi="Times New Roman"/>
          <w:szCs w:val="24"/>
        </w:rPr>
        <w:fldChar w:fldCharType="end"/>
      </w:r>
      <w:bookmarkEnd w:id="8"/>
      <w:r w:rsidRPr="000D06FE">
        <w:rPr>
          <w:rFonts w:ascii="Times New Roman" w:hAnsi="Times New Roman"/>
          <w:szCs w:val="24"/>
        </w:rPr>
        <w:t xml:space="preserve"> YES    </w:t>
      </w:r>
      <w:r w:rsidRPr="000D06FE">
        <w:rPr>
          <w:rFonts w:ascii="Times New Roman" w:hAnsi="Times New Roman"/>
          <w:szCs w:val="24"/>
        </w:rPr>
        <w:fldChar w:fldCharType="begin">
          <w:ffData>
            <w:name w:val="Check4"/>
            <w:enabled/>
            <w:calcOnExit w:val="0"/>
            <w:checkBox>
              <w:sizeAuto/>
              <w:default w:val="0"/>
            </w:checkBox>
          </w:ffData>
        </w:fldChar>
      </w:r>
      <w:bookmarkStart w:id="9" w:name="Check4"/>
      <w:r w:rsidRPr="000D06FE">
        <w:rPr>
          <w:rFonts w:ascii="Times New Roman" w:hAnsi="Times New Roman"/>
          <w:szCs w:val="24"/>
        </w:rPr>
        <w:instrText xml:space="preserve"> FORMCHECKBOX </w:instrText>
      </w:r>
      <w:r w:rsidR="00A425AA">
        <w:rPr>
          <w:rFonts w:ascii="Times New Roman" w:hAnsi="Times New Roman"/>
          <w:szCs w:val="24"/>
        </w:rPr>
      </w:r>
      <w:r w:rsidR="00A425AA">
        <w:rPr>
          <w:rFonts w:ascii="Times New Roman" w:hAnsi="Times New Roman"/>
          <w:szCs w:val="24"/>
        </w:rPr>
        <w:fldChar w:fldCharType="separate"/>
      </w:r>
      <w:r w:rsidRPr="000D06FE">
        <w:rPr>
          <w:rFonts w:ascii="Times New Roman" w:hAnsi="Times New Roman"/>
          <w:szCs w:val="24"/>
        </w:rPr>
        <w:fldChar w:fldCharType="end"/>
      </w:r>
      <w:bookmarkEnd w:id="9"/>
      <w:r w:rsidRPr="000D06FE">
        <w:rPr>
          <w:rFonts w:ascii="Times New Roman" w:hAnsi="Times New Roman"/>
          <w:szCs w:val="24"/>
        </w:rPr>
        <w:t xml:space="preserve"> NO</w:t>
      </w:r>
    </w:p>
    <w:p w:rsidR="00B84F1F" w:rsidRPr="000D06FE" w:rsidRDefault="00B84F1F" w:rsidP="00B84F1F">
      <w:pPr>
        <w:rPr>
          <w:rFonts w:ascii="Times New Roman" w:hAnsi="Times New Roman"/>
          <w:szCs w:val="24"/>
        </w:rPr>
      </w:pPr>
    </w:p>
    <w:p w:rsidR="00B84F1F" w:rsidRPr="000D06FE" w:rsidRDefault="00B84F1F" w:rsidP="00B84F1F">
      <w:pPr>
        <w:rPr>
          <w:rFonts w:ascii="Times New Roman" w:hAnsi="Times New Roman"/>
          <w:szCs w:val="24"/>
        </w:rPr>
      </w:pPr>
      <w:r w:rsidRPr="000D06FE">
        <w:rPr>
          <w:rFonts w:ascii="Times New Roman" w:hAnsi="Times New Roman"/>
          <w:szCs w:val="24"/>
        </w:rPr>
        <w:tab/>
        <w:t>If YES to either or both, in what state</w:t>
      </w:r>
      <w:r w:rsidR="004E48C0">
        <w:rPr>
          <w:rFonts w:ascii="Times New Roman" w:hAnsi="Times New Roman"/>
          <w:szCs w:val="24"/>
        </w:rPr>
        <w:t>(s)</w:t>
      </w:r>
      <w:r w:rsidRPr="000D06FE">
        <w:rPr>
          <w:rFonts w:ascii="Times New Roman" w:hAnsi="Times New Roman"/>
          <w:szCs w:val="24"/>
        </w:rPr>
        <w:t xml:space="preserve"> will research </w:t>
      </w:r>
      <w:r w:rsidR="00C33961">
        <w:rPr>
          <w:rFonts w:ascii="Times New Roman" w:hAnsi="Times New Roman"/>
          <w:szCs w:val="24"/>
        </w:rPr>
        <w:t>be conducted? ________________</w:t>
      </w:r>
    </w:p>
    <w:p w:rsidR="0037504A" w:rsidRPr="000D06FE" w:rsidRDefault="0037504A" w:rsidP="00B84F1F">
      <w:pPr>
        <w:rPr>
          <w:rFonts w:ascii="Times New Roman" w:hAnsi="Times New Roman"/>
          <w:szCs w:val="24"/>
        </w:rPr>
      </w:pPr>
    </w:p>
    <w:p w:rsidR="0037504A" w:rsidRPr="000D06FE" w:rsidRDefault="0037504A" w:rsidP="00981F5A">
      <w:pPr>
        <w:ind w:left="720"/>
        <w:rPr>
          <w:rFonts w:ascii="Times New Roman" w:hAnsi="Times New Roman"/>
          <w:szCs w:val="24"/>
        </w:rPr>
      </w:pPr>
      <w:r w:rsidRPr="000D06FE">
        <w:rPr>
          <w:rFonts w:ascii="Times New Roman" w:hAnsi="Times New Roman"/>
          <w:szCs w:val="24"/>
        </w:rPr>
        <w:t xml:space="preserve">Below please (a) verify the age at which participants in such state(s) have the ability to consent to participation in research, including any medical treatments or procedures, if applicable and/or (b) verify the requirements for determining who may serve as a Legally Authorized Representative, including a guardian for a child to participate in research.  You must also provide information on any state specific regulations on privacy requirements and genetic research if applicable.  Please contact the </w:t>
      </w:r>
      <w:r w:rsidR="00401698">
        <w:rPr>
          <w:rFonts w:ascii="Times New Roman" w:hAnsi="Times New Roman"/>
          <w:szCs w:val="24"/>
        </w:rPr>
        <w:t xml:space="preserve">Privacy </w:t>
      </w:r>
      <w:r w:rsidRPr="000D06FE">
        <w:rPr>
          <w:rFonts w:ascii="Times New Roman" w:hAnsi="Times New Roman"/>
          <w:szCs w:val="24"/>
        </w:rPr>
        <w:t xml:space="preserve">Office for information, as needed. </w:t>
      </w:r>
    </w:p>
    <w:p w:rsidR="0037504A" w:rsidRPr="000D06FE" w:rsidRDefault="0037504A" w:rsidP="00981F5A">
      <w:pPr>
        <w:ind w:left="720"/>
        <w:rPr>
          <w:rFonts w:ascii="Times New Roman" w:hAnsi="Times New Roman"/>
          <w:szCs w:val="24"/>
        </w:rPr>
      </w:pPr>
    </w:p>
    <w:p w:rsidR="0037504A" w:rsidRPr="000D06FE" w:rsidRDefault="0037504A" w:rsidP="00282668">
      <w:pPr>
        <w:ind w:left="720"/>
        <w:rPr>
          <w:rFonts w:ascii="Times New Roman" w:hAnsi="Times New Roman"/>
          <w:szCs w:val="24"/>
        </w:rPr>
      </w:pPr>
      <w:r w:rsidRPr="000D06FE">
        <w:rPr>
          <w:rFonts w:ascii="Times New Roman" w:hAnsi="Times New Roman"/>
          <w:szCs w:val="24"/>
        </w:rPr>
        <w:t>Age at which participants have the ability to consent to participate in research:   ______</w:t>
      </w:r>
    </w:p>
    <w:p w:rsidR="0037504A" w:rsidRPr="000D06FE" w:rsidRDefault="0037504A" w:rsidP="00BC5F2F">
      <w:pPr>
        <w:ind w:left="720"/>
        <w:rPr>
          <w:rFonts w:ascii="Times New Roman" w:hAnsi="Times New Roman"/>
          <w:szCs w:val="24"/>
        </w:rPr>
      </w:pPr>
    </w:p>
    <w:p w:rsidR="009B5C02" w:rsidRDefault="0037504A" w:rsidP="00F174A9">
      <w:pPr>
        <w:ind w:left="720"/>
        <w:rPr>
          <w:rFonts w:ascii="Times New Roman" w:hAnsi="Times New Roman"/>
          <w:szCs w:val="24"/>
        </w:rPr>
      </w:pPr>
      <w:r w:rsidRPr="000D06FE">
        <w:rPr>
          <w:rFonts w:ascii="Times New Roman" w:hAnsi="Times New Roman"/>
          <w:szCs w:val="24"/>
        </w:rPr>
        <w:t>State specific requirements: _______________________________________________</w:t>
      </w:r>
      <w:r w:rsidRPr="006D76B5">
        <w:rPr>
          <w:rFonts w:ascii="Times New Roman" w:hAnsi="Times New Roman"/>
          <w:szCs w:val="24"/>
        </w:rPr>
        <w:t xml:space="preserve"> </w:t>
      </w:r>
    </w:p>
    <w:p w:rsidR="009B5C02" w:rsidRDefault="009B5C02" w:rsidP="000707D9">
      <w:pPr>
        <w:rPr>
          <w:rFonts w:ascii="Times New Roman" w:hAnsi="Times New Roman"/>
          <w:szCs w:val="24"/>
        </w:rPr>
      </w:pPr>
    </w:p>
    <w:p w:rsidR="00B045D8" w:rsidRDefault="009B5C02" w:rsidP="000707D9">
      <w:pPr>
        <w:ind w:left="360" w:hanging="360"/>
        <w:jc w:val="both"/>
        <w:rPr>
          <w:rFonts w:ascii="Times New Roman" w:hAnsi="Times New Roman"/>
          <w:szCs w:val="24"/>
        </w:rPr>
      </w:pPr>
      <w:r>
        <w:rPr>
          <w:rFonts w:ascii="Times New Roman" w:hAnsi="Times New Roman"/>
          <w:szCs w:val="24"/>
        </w:rPr>
        <w:t>3</w:t>
      </w:r>
      <w:r w:rsidR="00B045D8">
        <w:rPr>
          <w:rFonts w:ascii="Times New Roman" w:hAnsi="Times New Roman"/>
          <w:szCs w:val="24"/>
        </w:rPr>
        <w:t xml:space="preserve">.  If the investigator is the lead investigator or </w:t>
      </w:r>
      <w:r w:rsidR="008545E6">
        <w:rPr>
          <w:rFonts w:ascii="Times New Roman" w:hAnsi="Times New Roman"/>
          <w:szCs w:val="24"/>
        </w:rPr>
        <w:t xml:space="preserve">Jefferson </w:t>
      </w:r>
      <w:r w:rsidR="00B045D8">
        <w:rPr>
          <w:rFonts w:ascii="Times New Roman" w:hAnsi="Times New Roman"/>
          <w:szCs w:val="24"/>
        </w:rPr>
        <w:t>is the lead site in a multi-site study, please address the following:</w:t>
      </w:r>
    </w:p>
    <w:p w:rsidR="00B045D8" w:rsidRDefault="00B045D8" w:rsidP="000707D9">
      <w:pPr>
        <w:jc w:val="both"/>
        <w:rPr>
          <w:rFonts w:ascii="Times New Roman" w:hAnsi="Times New Roman"/>
          <w:szCs w:val="24"/>
          <w:highlight w:val="yellow"/>
        </w:rPr>
      </w:pPr>
    </w:p>
    <w:p w:rsidR="00050393" w:rsidRPr="00A425AA" w:rsidRDefault="00B045D8" w:rsidP="00023391">
      <w:pPr>
        <w:numPr>
          <w:ilvl w:val="0"/>
          <w:numId w:val="22"/>
        </w:numPr>
        <w:jc w:val="both"/>
        <w:rPr>
          <w:rFonts w:ascii="Times New Roman" w:hAnsi="Times New Roman"/>
          <w:szCs w:val="24"/>
        </w:rPr>
      </w:pPr>
      <w:r w:rsidRPr="00A425AA">
        <w:rPr>
          <w:rFonts w:ascii="Times New Roman" w:hAnsi="Times New Roman"/>
          <w:szCs w:val="24"/>
        </w:rPr>
        <w:t>Where is the repository for adverse events and unant</w:t>
      </w:r>
      <w:r w:rsidR="00050393" w:rsidRPr="00A425AA">
        <w:rPr>
          <w:rFonts w:ascii="Times New Roman" w:hAnsi="Times New Roman"/>
          <w:szCs w:val="24"/>
        </w:rPr>
        <w:t>icipated problems and how will</w:t>
      </w:r>
      <w:r w:rsidR="00A425AA" w:rsidRPr="00A425AA">
        <w:rPr>
          <w:rFonts w:ascii="Times New Roman" w:hAnsi="Times New Roman"/>
          <w:szCs w:val="24"/>
        </w:rPr>
        <w:t xml:space="preserve"> information</w:t>
      </w:r>
      <w:bookmarkStart w:id="10" w:name="_GoBack"/>
      <w:bookmarkEnd w:id="10"/>
      <w:r w:rsidRPr="00A425AA">
        <w:rPr>
          <w:rFonts w:ascii="Times New Roman" w:hAnsi="Times New Roman"/>
          <w:szCs w:val="24"/>
        </w:rPr>
        <w:t xml:space="preserve"> be disseminated to other sites?</w:t>
      </w:r>
    </w:p>
    <w:p w:rsidR="002776F9" w:rsidRDefault="002776F9" w:rsidP="000707D9">
      <w:pPr>
        <w:jc w:val="both"/>
        <w:rPr>
          <w:rFonts w:ascii="Times New Roman" w:hAnsi="Times New Roman"/>
          <w:szCs w:val="24"/>
        </w:rPr>
      </w:pPr>
    </w:p>
    <w:p w:rsidR="00050393" w:rsidRDefault="00B045D8" w:rsidP="000707D9">
      <w:pPr>
        <w:numPr>
          <w:ilvl w:val="0"/>
          <w:numId w:val="22"/>
        </w:numPr>
        <w:jc w:val="both"/>
        <w:rPr>
          <w:rFonts w:ascii="Times New Roman" w:hAnsi="Times New Roman"/>
          <w:szCs w:val="24"/>
        </w:rPr>
      </w:pPr>
      <w:r>
        <w:rPr>
          <w:rFonts w:ascii="Times New Roman" w:hAnsi="Times New Roman"/>
          <w:szCs w:val="24"/>
        </w:rPr>
        <w:t>Who will tabulate and disseminate interim results?</w:t>
      </w:r>
    </w:p>
    <w:p w:rsidR="002776F9" w:rsidRDefault="002776F9" w:rsidP="000707D9">
      <w:pPr>
        <w:ind w:left="720"/>
        <w:jc w:val="both"/>
        <w:rPr>
          <w:rFonts w:ascii="Times New Roman" w:hAnsi="Times New Roman"/>
          <w:szCs w:val="24"/>
        </w:rPr>
      </w:pPr>
    </w:p>
    <w:p w:rsidR="00050393" w:rsidRDefault="00B045D8" w:rsidP="000707D9">
      <w:pPr>
        <w:numPr>
          <w:ilvl w:val="0"/>
          <w:numId w:val="22"/>
        </w:numPr>
        <w:jc w:val="both"/>
        <w:rPr>
          <w:rFonts w:ascii="Times New Roman" w:hAnsi="Times New Roman"/>
          <w:szCs w:val="24"/>
        </w:rPr>
      </w:pPr>
      <w:r>
        <w:rPr>
          <w:rFonts w:ascii="Times New Roman" w:hAnsi="Times New Roman"/>
          <w:szCs w:val="24"/>
        </w:rPr>
        <w:t xml:space="preserve">Who will provide information to other sites concerning protocol modifications? </w:t>
      </w:r>
    </w:p>
    <w:p w:rsidR="002776F9" w:rsidRDefault="002776F9" w:rsidP="000707D9">
      <w:pPr>
        <w:jc w:val="both"/>
        <w:rPr>
          <w:rFonts w:ascii="Times New Roman" w:hAnsi="Times New Roman"/>
          <w:szCs w:val="24"/>
        </w:rPr>
      </w:pPr>
    </w:p>
    <w:p w:rsidR="00B045D8" w:rsidRDefault="00B045D8" w:rsidP="00981F5A">
      <w:pPr>
        <w:numPr>
          <w:ilvl w:val="0"/>
          <w:numId w:val="22"/>
        </w:numPr>
        <w:jc w:val="both"/>
        <w:rPr>
          <w:rFonts w:ascii="Times New Roman" w:hAnsi="Times New Roman"/>
          <w:szCs w:val="24"/>
        </w:rPr>
      </w:pPr>
      <w:r>
        <w:rPr>
          <w:rFonts w:ascii="Times New Roman" w:hAnsi="Times New Roman"/>
          <w:szCs w:val="24"/>
        </w:rPr>
        <w:t>Describe how information that is relevant to participant</w:t>
      </w:r>
      <w:r w:rsidR="00050393">
        <w:rPr>
          <w:rFonts w:ascii="Times New Roman" w:hAnsi="Times New Roman"/>
          <w:szCs w:val="24"/>
        </w:rPr>
        <w:t xml:space="preserve"> safety will be managed (i.e., </w:t>
      </w:r>
      <w:r>
        <w:rPr>
          <w:rFonts w:ascii="Times New Roman" w:hAnsi="Times New Roman"/>
          <w:szCs w:val="24"/>
        </w:rPr>
        <w:t>notifying site investigators of SAEs and Unanticipated Problems Inv</w:t>
      </w:r>
      <w:r w:rsidR="00050393">
        <w:rPr>
          <w:rFonts w:ascii="Times New Roman" w:hAnsi="Times New Roman"/>
          <w:szCs w:val="24"/>
        </w:rPr>
        <w:t xml:space="preserve">olving Risks to </w:t>
      </w:r>
      <w:r>
        <w:rPr>
          <w:rFonts w:ascii="Times New Roman" w:hAnsi="Times New Roman"/>
          <w:szCs w:val="24"/>
        </w:rPr>
        <w:t xml:space="preserve">Subjects or Others, communicating DSMB or Interim Reports, etc.) </w:t>
      </w:r>
    </w:p>
    <w:p w:rsidR="001D6D8C" w:rsidRDefault="001D6D8C" w:rsidP="00FD4021">
      <w:pPr>
        <w:pStyle w:val="ListParagraph"/>
        <w:rPr>
          <w:rFonts w:ascii="Times New Roman" w:hAnsi="Times New Roman"/>
          <w:szCs w:val="24"/>
        </w:rPr>
      </w:pPr>
    </w:p>
    <w:p w:rsidR="001D6D8C" w:rsidRDefault="001D6D8C" w:rsidP="00981F5A">
      <w:pPr>
        <w:numPr>
          <w:ilvl w:val="0"/>
          <w:numId w:val="22"/>
        </w:numPr>
        <w:jc w:val="both"/>
        <w:rPr>
          <w:rFonts w:ascii="Times New Roman" w:hAnsi="Times New Roman"/>
          <w:szCs w:val="24"/>
        </w:rPr>
      </w:pPr>
      <w:r>
        <w:rPr>
          <w:rFonts w:ascii="Times New Roman" w:hAnsi="Times New Roman"/>
          <w:szCs w:val="24"/>
        </w:rPr>
        <w:t>Is this study part of a cooperative single IRB submission?</w:t>
      </w:r>
      <w:r w:rsidRPr="001D6D8C">
        <w:rPr>
          <w:rFonts w:ascii="Times New Roman" w:hAnsi="Times New Roman"/>
          <w:szCs w:val="24"/>
        </w:rPr>
        <w:t xml:space="preserve"> </w:t>
      </w:r>
      <w:r>
        <w:rPr>
          <w:rFonts w:ascii="Times New Roman" w:hAnsi="Times New Roman"/>
          <w:szCs w:val="24"/>
        </w:rPr>
        <w:tab/>
      </w:r>
      <w:r>
        <w:rPr>
          <w:rFonts w:ascii="Times New Roman" w:hAnsi="Times New Roman"/>
          <w:szCs w:val="24"/>
        </w:rPr>
        <w:tab/>
      </w: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A425AA">
        <w:rPr>
          <w:rFonts w:ascii="Times New Roman" w:hAnsi="Times New Roman"/>
          <w:szCs w:val="24"/>
        </w:rPr>
      </w:r>
      <w:r w:rsidR="00A425AA">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YES     </w:t>
      </w:r>
      <w:r w:rsidRPr="000D06FE">
        <w:rPr>
          <w:rFonts w:ascii="Times New Roman" w:hAnsi="Times New Roman"/>
          <w:szCs w:val="24"/>
        </w:rPr>
        <w:fldChar w:fldCharType="begin">
          <w:ffData>
            <w:name w:val="Check2"/>
            <w:enabled/>
            <w:calcOnExit w:val="0"/>
            <w:checkBox>
              <w:sizeAuto/>
              <w:default w:val="0"/>
            </w:checkBox>
          </w:ffData>
        </w:fldChar>
      </w:r>
      <w:r w:rsidRPr="000D06FE">
        <w:rPr>
          <w:rFonts w:ascii="Times New Roman" w:hAnsi="Times New Roman"/>
          <w:szCs w:val="24"/>
        </w:rPr>
        <w:instrText xml:space="preserve"> FORMCHECKBOX </w:instrText>
      </w:r>
      <w:r w:rsidR="00A425AA">
        <w:rPr>
          <w:rFonts w:ascii="Times New Roman" w:hAnsi="Times New Roman"/>
          <w:szCs w:val="24"/>
        </w:rPr>
      </w:r>
      <w:r w:rsidR="00A425AA">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NO</w:t>
      </w:r>
    </w:p>
    <w:p w:rsidR="001D6D8C" w:rsidRDefault="001D6D8C" w:rsidP="001D6D8C">
      <w:pPr>
        <w:numPr>
          <w:ilvl w:val="1"/>
          <w:numId w:val="22"/>
        </w:numPr>
        <w:jc w:val="both"/>
      </w:pPr>
      <w:r>
        <w:rPr>
          <w:rFonts w:ascii="Times New Roman" w:hAnsi="Times New Roman"/>
          <w:szCs w:val="24"/>
        </w:rPr>
        <w:t xml:space="preserve">If yes, </w:t>
      </w:r>
      <w:r w:rsidRPr="002017C2">
        <w:t>please attach documentation of approval by the Federal department or agency</w:t>
      </w:r>
      <w:r w:rsidRPr="001D6D8C">
        <w:t xml:space="preserve"> supporting or conducting the research</w:t>
      </w:r>
      <w:r w:rsidRPr="002017C2">
        <w:t xml:space="preserve"> or lead institution as part of your submission. IRB approval will </w:t>
      </w:r>
      <w:r>
        <w:t>NOT</w:t>
      </w:r>
      <w:r w:rsidRPr="002017C2">
        <w:t xml:space="preserve"> be issued until documentation has been received</w:t>
      </w:r>
      <w:r>
        <w:t>.</w:t>
      </w:r>
    </w:p>
    <w:p w:rsidR="001D6D8C" w:rsidRPr="00FD4021" w:rsidRDefault="001D6D8C" w:rsidP="001D6D8C">
      <w:pPr>
        <w:numPr>
          <w:ilvl w:val="1"/>
          <w:numId w:val="22"/>
        </w:numPr>
        <w:jc w:val="both"/>
      </w:pPr>
      <w:r>
        <w:rPr>
          <w:rFonts w:ascii="Times New Roman" w:hAnsi="Times New Roman"/>
          <w:szCs w:val="24"/>
        </w:rPr>
        <w:t>List all institutions submitted as part of the cooperative single IRB submission:</w:t>
      </w:r>
    </w:p>
    <w:p w:rsidR="001D6D8C" w:rsidRPr="001D6D8C" w:rsidRDefault="001D6D8C" w:rsidP="001D6D8C">
      <w:pPr>
        <w:ind w:left="1440"/>
        <w:jc w:val="both"/>
      </w:pPr>
    </w:p>
    <w:p w:rsidR="00B045D8" w:rsidRDefault="00B045D8" w:rsidP="000707D9">
      <w:pPr>
        <w:pBdr>
          <w:top w:val="single" w:sz="6" w:space="1" w:color="auto"/>
          <w:left w:val="single" w:sz="6" w:space="1" w:color="auto"/>
          <w:bottom w:val="single" w:sz="6" w:space="1" w:color="auto"/>
          <w:right w:val="single" w:sz="6" w:space="1" w:color="auto"/>
        </w:pBdr>
        <w:shd w:val="pct20" w:color="auto" w:fill="auto"/>
        <w:tabs>
          <w:tab w:val="left" w:pos="2880"/>
          <w:tab w:val="left" w:pos="3240"/>
          <w:tab w:val="left" w:pos="3780"/>
        </w:tabs>
        <w:jc w:val="both"/>
        <w:rPr>
          <w:rFonts w:ascii="Times New Roman" w:hAnsi="Times New Roman"/>
          <w:sz w:val="22"/>
          <w:szCs w:val="24"/>
        </w:rPr>
      </w:pPr>
      <w:r>
        <w:rPr>
          <w:rFonts w:ascii="Times New Roman" w:hAnsi="Times New Roman"/>
          <w:b/>
          <w:sz w:val="22"/>
          <w:szCs w:val="24"/>
        </w:rPr>
        <w:t>Collaborative Studies:</w:t>
      </w:r>
      <w:r>
        <w:rPr>
          <w:rFonts w:ascii="Times New Roman" w:hAnsi="Times New Roman"/>
          <w:sz w:val="22"/>
          <w:szCs w:val="24"/>
        </w:rPr>
        <w:t xml:space="preserve"> For investigator-initiated studies that are collaborative or multi-center, or for federally funded studies where </w:t>
      </w:r>
      <w:r w:rsidR="008545E6">
        <w:rPr>
          <w:rFonts w:ascii="Times New Roman" w:hAnsi="Times New Roman"/>
          <w:sz w:val="22"/>
          <w:szCs w:val="24"/>
        </w:rPr>
        <w:t xml:space="preserve">Jefferson </w:t>
      </w:r>
      <w:r>
        <w:rPr>
          <w:rFonts w:ascii="Times New Roman" w:hAnsi="Times New Roman"/>
          <w:sz w:val="22"/>
          <w:szCs w:val="24"/>
        </w:rPr>
        <w:t xml:space="preserve">is the lead site, please provide </w:t>
      </w:r>
      <w:r w:rsidR="00873928">
        <w:rPr>
          <w:rFonts w:ascii="Times New Roman" w:hAnsi="Times New Roman"/>
          <w:sz w:val="22"/>
          <w:szCs w:val="24"/>
        </w:rPr>
        <w:t>documentation of approval by the Federal department or agency supporting or conducting the research or lead institution</w:t>
      </w:r>
      <w:r>
        <w:rPr>
          <w:rFonts w:ascii="Times New Roman" w:hAnsi="Times New Roman"/>
          <w:sz w:val="22"/>
          <w:szCs w:val="24"/>
        </w:rPr>
        <w:t xml:space="preserve">. If the </w:t>
      </w:r>
      <w:r w:rsidR="00873928">
        <w:rPr>
          <w:rFonts w:ascii="Times New Roman" w:hAnsi="Times New Roman"/>
          <w:sz w:val="22"/>
          <w:szCs w:val="24"/>
        </w:rPr>
        <w:t xml:space="preserve">collaborating </w:t>
      </w:r>
      <w:r>
        <w:rPr>
          <w:rFonts w:ascii="Times New Roman" w:hAnsi="Times New Roman"/>
          <w:sz w:val="22"/>
          <w:szCs w:val="24"/>
        </w:rPr>
        <w:t xml:space="preserve">institution does not have its own IRB, then the institution must first obtain a Federal-Wide Assurance (FWA) from the Office of Human Research Protection (OHRP). This registers the institution with the federal government for conducting human subjects research. </w:t>
      </w:r>
    </w:p>
    <w:p w:rsidR="00B045D8" w:rsidRDefault="00B045D8" w:rsidP="000707D9">
      <w:pPr>
        <w:pBdr>
          <w:top w:val="single" w:sz="6" w:space="1" w:color="auto"/>
          <w:left w:val="single" w:sz="6" w:space="1" w:color="auto"/>
          <w:bottom w:val="single" w:sz="6" w:space="1" w:color="auto"/>
          <w:right w:val="single" w:sz="6" w:space="1" w:color="auto"/>
        </w:pBdr>
        <w:shd w:val="pct20" w:color="auto" w:fill="auto"/>
        <w:tabs>
          <w:tab w:val="left" w:pos="2880"/>
          <w:tab w:val="left" w:pos="3240"/>
          <w:tab w:val="left" w:pos="3780"/>
        </w:tabs>
        <w:jc w:val="both"/>
        <w:rPr>
          <w:rFonts w:ascii="Times New Roman" w:hAnsi="Times New Roman"/>
          <w:szCs w:val="24"/>
        </w:rPr>
      </w:pPr>
      <w:r>
        <w:rPr>
          <w:rFonts w:ascii="Times New Roman" w:hAnsi="Times New Roman"/>
          <w:sz w:val="22"/>
          <w:szCs w:val="24"/>
        </w:rPr>
        <w:lastRenderedPageBreak/>
        <w:t>Unaffiliated investigators involved with this study should fill out an Unaffiliated Investigator Agreement, also available at the above Website address.</w:t>
      </w:r>
    </w:p>
    <w:p w:rsidR="00B045D8" w:rsidRDefault="00B045D8" w:rsidP="000707D9">
      <w:pPr>
        <w:jc w:val="both"/>
        <w:rPr>
          <w:rFonts w:ascii="Times New Roman" w:hAnsi="Times New Roman"/>
          <w:szCs w:val="24"/>
        </w:rPr>
      </w:pPr>
      <w:r>
        <w:rPr>
          <w:rFonts w:ascii="Times New Roman" w:hAnsi="Times New Roman"/>
          <w:szCs w:val="24"/>
        </w:rPr>
        <w:br w:type="page"/>
      </w:r>
    </w:p>
    <w:p w:rsidR="00B045D8" w:rsidRDefault="00B045D8">
      <w:pPr>
        <w:jc w:val="both"/>
        <w:rPr>
          <w:rFonts w:ascii="Times New Roman" w:hAnsi="Times New Roman"/>
          <w:b/>
          <w:szCs w:val="24"/>
          <w:u w:val="single"/>
        </w:rPr>
      </w:pPr>
      <w:r>
        <w:rPr>
          <w:rFonts w:ascii="Times New Roman" w:hAnsi="Times New Roman"/>
          <w:b/>
          <w:szCs w:val="24"/>
          <w:u w:val="single"/>
        </w:rPr>
        <w:lastRenderedPageBreak/>
        <w:t>PART I - CERTIFICATION</w:t>
      </w:r>
    </w:p>
    <w:p w:rsidR="00B045D8" w:rsidRDefault="00B045D8">
      <w:pPr>
        <w:jc w:val="both"/>
        <w:rPr>
          <w:rFonts w:ascii="Times New Roman" w:hAnsi="Times New Roman"/>
          <w:szCs w:val="24"/>
        </w:rPr>
      </w:pPr>
    </w:p>
    <w:p w:rsidR="00B045D8" w:rsidRDefault="00B045D8">
      <w:pPr>
        <w:jc w:val="both"/>
        <w:rPr>
          <w:rFonts w:ascii="Times New Roman" w:hAnsi="Times New Roman"/>
          <w:szCs w:val="24"/>
          <w:u w:val="single"/>
        </w:rPr>
      </w:pPr>
      <w:r>
        <w:rPr>
          <w:rFonts w:ascii="Times New Roman" w:hAnsi="Times New Roman"/>
          <w:szCs w:val="24"/>
        </w:rPr>
        <w:t>Federal Regulations require the following responsibilities of the Principal Investigator. Please check those items to which you have conformed, and sign.</w:t>
      </w:r>
    </w:p>
    <w:p w:rsidR="00B045D8" w:rsidRDefault="00B045D8">
      <w:pPr>
        <w:jc w:val="both"/>
        <w:rPr>
          <w:rFonts w:ascii="Times New Roman" w:hAnsi="Times New Roman"/>
          <w:szCs w:val="24"/>
          <w:u w:val="single"/>
        </w:rPr>
      </w:pPr>
    </w:p>
    <w:p w:rsidR="00B045D8" w:rsidRDefault="00B045D8">
      <w:pPr>
        <w:tabs>
          <w:tab w:val="left" w:pos="4140"/>
        </w:tabs>
        <w:jc w:val="both"/>
        <w:rPr>
          <w:rFonts w:ascii="Times New Roman" w:hAnsi="Times New Roman"/>
          <w:szCs w:val="24"/>
          <w:u w:val="single"/>
        </w:rPr>
      </w:pPr>
      <w:r>
        <w:rPr>
          <w:rFonts w:ascii="Times New Roman" w:hAnsi="Times New Roman"/>
          <w:szCs w:val="24"/>
        </w:rPr>
        <w:t xml:space="preserve">As Principal Investigator, I certify that:  </w:t>
      </w:r>
      <w:r>
        <w:rPr>
          <w:rFonts w:ascii="Times New Roman" w:hAnsi="Times New Roman"/>
          <w:i/>
          <w:szCs w:val="24"/>
        </w:rPr>
        <w:t>(check appropriate boxes)</w:t>
      </w:r>
    </w:p>
    <w:p w:rsidR="00B045D8" w:rsidRDefault="00B045D8">
      <w:pPr>
        <w:jc w:val="both"/>
        <w:rPr>
          <w:rFonts w:ascii="Times New Roman" w:hAnsi="Times New Roman"/>
          <w:sz w:val="20"/>
        </w:rPr>
      </w:pPr>
    </w:p>
    <w:p w:rsidR="00B045D8" w:rsidRDefault="00D27E58">
      <w:pPr>
        <w:ind w:left="450" w:hanging="450"/>
        <w:jc w:val="both"/>
        <w:rPr>
          <w:rFonts w:ascii="Times New Roman" w:hAnsi="Times New Roman"/>
          <w:szCs w:val="24"/>
        </w:rPr>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A425AA">
        <w:rPr>
          <w:rFonts w:ascii="Times New Roman" w:hAnsi="Times New Roman"/>
          <w:szCs w:val="24"/>
        </w:rPr>
      </w:r>
      <w:r w:rsidR="00A425AA">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w:t>
      </w:r>
      <w:r w:rsidR="00B045D8">
        <w:rPr>
          <w:rFonts w:ascii="Times New Roman" w:hAnsi="Times New Roman"/>
          <w:szCs w:val="24"/>
        </w:rPr>
        <w:t>I understand the federally-mandated responsibilities of a research investigator in conducting a clinical protocol.</w:t>
      </w:r>
    </w:p>
    <w:p w:rsidR="00B045D8" w:rsidRDefault="00D27E58">
      <w:pPr>
        <w:ind w:left="450" w:hanging="450"/>
        <w:jc w:val="both"/>
        <w:rPr>
          <w:rFonts w:ascii="Times New Roman" w:hAnsi="Times New Roman"/>
          <w:szCs w:val="24"/>
        </w:rPr>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A425AA">
        <w:rPr>
          <w:rFonts w:ascii="Times New Roman" w:hAnsi="Times New Roman"/>
          <w:szCs w:val="24"/>
        </w:rPr>
      </w:r>
      <w:r w:rsidR="00A425AA">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w:t>
      </w:r>
      <w:r w:rsidR="00B045D8">
        <w:rPr>
          <w:rFonts w:ascii="Times New Roman" w:hAnsi="Times New Roman"/>
          <w:szCs w:val="24"/>
        </w:rPr>
        <w:t>I will conduct this clinical protocol in accordance with these responsibilities.</w:t>
      </w:r>
    </w:p>
    <w:p w:rsidR="00B045D8" w:rsidRDefault="00D27E58">
      <w:pPr>
        <w:ind w:left="450" w:hanging="450"/>
        <w:jc w:val="both"/>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A425AA">
        <w:rPr>
          <w:rFonts w:ascii="Times New Roman" w:hAnsi="Times New Roman"/>
          <w:szCs w:val="24"/>
        </w:rPr>
      </w:r>
      <w:r w:rsidR="00A425AA">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w:t>
      </w:r>
      <w:r w:rsidR="00B045D8">
        <w:t>I will consent all subjects with an IRB-approved consent form, if applicable to the project, and store the consent forms in a safe repository.</w:t>
      </w:r>
    </w:p>
    <w:p w:rsidR="00B045D8" w:rsidRDefault="00D27E58">
      <w:pPr>
        <w:ind w:left="450" w:hanging="450"/>
        <w:jc w:val="both"/>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A425AA">
        <w:rPr>
          <w:rFonts w:ascii="Times New Roman" w:hAnsi="Times New Roman"/>
          <w:szCs w:val="24"/>
        </w:rPr>
      </w:r>
      <w:r w:rsidR="00A425AA">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w:t>
      </w:r>
      <w:r w:rsidR="00B045D8">
        <w:t>I will provide all subjects with a copy of their signed and dated consent form.</w:t>
      </w:r>
    </w:p>
    <w:p w:rsidR="00B045D8" w:rsidRDefault="00D27E58">
      <w:pPr>
        <w:ind w:left="450" w:hanging="450"/>
        <w:jc w:val="both"/>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A425AA">
        <w:rPr>
          <w:rFonts w:ascii="Times New Roman" w:hAnsi="Times New Roman"/>
          <w:szCs w:val="24"/>
        </w:rPr>
      </w:r>
      <w:r w:rsidR="00A425AA">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w:t>
      </w:r>
      <w:r w:rsidR="00B045D8">
        <w:t>All personnel have been appropriately trained for their assigned roles in this research.</w:t>
      </w:r>
    </w:p>
    <w:p w:rsidR="00B045D8" w:rsidRDefault="00D27E58">
      <w:pPr>
        <w:ind w:left="450" w:hanging="450"/>
        <w:jc w:val="both"/>
        <w:rPr>
          <w:rFonts w:ascii="Times New Roman" w:hAnsi="Times New Roman"/>
          <w:szCs w:val="24"/>
        </w:rPr>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A425AA">
        <w:rPr>
          <w:rFonts w:ascii="Times New Roman" w:hAnsi="Times New Roman"/>
          <w:szCs w:val="24"/>
        </w:rPr>
      </w:r>
      <w:r w:rsidR="00A425AA">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w:t>
      </w:r>
      <w:r w:rsidR="00B045D8">
        <w:rPr>
          <w:rFonts w:ascii="Times New Roman" w:hAnsi="Times New Roman"/>
          <w:szCs w:val="24"/>
        </w:rPr>
        <w:t>If this study utilizes an investigational agent(s), the dose(s) of the agent(s) cited in the IRB internal forms and the consent form agrees with the dose(s) cited in the protocol.</w:t>
      </w:r>
    </w:p>
    <w:p w:rsidR="00B045D8" w:rsidRDefault="00B045D8">
      <w:pPr>
        <w:jc w:val="both"/>
        <w:rPr>
          <w:rFonts w:ascii="Times New Roman" w:hAnsi="Times New Roman"/>
          <w:szCs w:val="24"/>
        </w:rPr>
      </w:pPr>
    </w:p>
    <w:p w:rsidR="00B045D8" w:rsidRDefault="00B045D8">
      <w:pPr>
        <w:jc w:val="both"/>
        <w:rPr>
          <w:rFonts w:ascii="Times New Roman" w:hAnsi="Times New Roman"/>
          <w:sz w:val="20"/>
        </w:rPr>
      </w:pPr>
    </w:p>
    <w:p w:rsidR="00B045D8" w:rsidRDefault="00B045D8">
      <w:pPr>
        <w:jc w:val="both"/>
        <w:rPr>
          <w:rFonts w:ascii="Times New Roman" w:hAnsi="Times New Roman"/>
          <w:sz w:val="20"/>
        </w:rPr>
      </w:pPr>
    </w:p>
    <w:p w:rsidR="00B045D8" w:rsidRDefault="00B045D8">
      <w:pPr>
        <w:jc w:val="both"/>
        <w:rPr>
          <w:rFonts w:ascii="Times New Roman" w:hAnsi="Times New Roman"/>
          <w:sz w:val="20"/>
        </w:rPr>
      </w:pPr>
    </w:p>
    <w:p w:rsidR="00B045D8" w:rsidRDefault="00B045D8">
      <w:pPr>
        <w:jc w:val="both"/>
        <w:rPr>
          <w:rFonts w:ascii="Times New Roman" w:hAnsi="Times New Roman"/>
          <w:sz w:val="20"/>
        </w:rPr>
      </w:pPr>
    </w:p>
    <w:p w:rsidR="00B045D8" w:rsidRDefault="00B045D8">
      <w:pPr>
        <w:jc w:val="both"/>
        <w:rPr>
          <w:rFonts w:ascii="Times New Roman" w:hAnsi="Times New Roman"/>
          <w:sz w:val="20"/>
        </w:rPr>
      </w:pPr>
    </w:p>
    <w:p w:rsidR="00B045D8" w:rsidRDefault="00B045D8">
      <w:pPr>
        <w:jc w:val="both"/>
        <w:rPr>
          <w:rFonts w:ascii="Times New Roman" w:hAnsi="Times New Roman"/>
          <w:b/>
          <w:sz w:val="20"/>
        </w:rPr>
      </w:pPr>
      <w:r>
        <w:rPr>
          <w:rFonts w:ascii="Times New Roman" w:hAnsi="Times New Roman"/>
          <w:b/>
          <w:sz w:val="20"/>
        </w:rPr>
        <w:t>_________________________________</w:t>
      </w:r>
      <w:r>
        <w:rPr>
          <w:rFonts w:ascii="Times New Roman" w:hAnsi="Times New Roman"/>
          <w:b/>
          <w:sz w:val="20"/>
        </w:rPr>
        <w:tab/>
        <w:t xml:space="preserve">    ___________</w:t>
      </w:r>
    </w:p>
    <w:p w:rsidR="00B045D8" w:rsidRDefault="00B045D8">
      <w:pPr>
        <w:pStyle w:val="Heading3"/>
        <w:rPr>
          <w:rFonts w:ascii="Times New Roman" w:hAnsi="Times New Roman"/>
          <w:bCs w:val="0"/>
          <w:szCs w:val="24"/>
        </w:rPr>
      </w:pPr>
      <w:r>
        <w:rPr>
          <w:rFonts w:ascii="Times New Roman" w:hAnsi="Times New Roman"/>
          <w:bCs w:val="0"/>
          <w:szCs w:val="24"/>
        </w:rPr>
        <w:t>Signatur</w:t>
      </w:r>
      <w:r w:rsidR="00DD6FBF">
        <w:rPr>
          <w:rFonts w:ascii="Times New Roman" w:hAnsi="Times New Roman"/>
          <w:bCs w:val="0"/>
          <w:szCs w:val="24"/>
        </w:rPr>
        <w:t>e of Principal Investigator</w:t>
      </w:r>
      <w:r w:rsidR="00DD6FBF">
        <w:rPr>
          <w:rFonts w:ascii="Times New Roman" w:hAnsi="Times New Roman"/>
          <w:bCs w:val="0"/>
          <w:szCs w:val="24"/>
        </w:rPr>
        <w:tab/>
        <w:t xml:space="preserve">   D</w:t>
      </w:r>
      <w:r>
        <w:rPr>
          <w:rFonts w:ascii="Times New Roman" w:hAnsi="Times New Roman"/>
          <w:bCs w:val="0"/>
          <w:szCs w:val="24"/>
        </w:rPr>
        <w:t>ate</w:t>
      </w:r>
    </w:p>
    <w:sectPr w:rsidR="00B045D8" w:rsidSect="004F15A6">
      <w:headerReference w:type="default" r:id="rId9"/>
      <w:footerReference w:type="even" r:id="rId10"/>
      <w:pgSz w:w="12240" w:h="15840" w:code="1"/>
      <w:pgMar w:top="1440" w:right="1440" w:bottom="1008"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680" w:rsidRDefault="00E24680">
      <w:r>
        <w:separator/>
      </w:r>
    </w:p>
  </w:endnote>
  <w:endnote w:type="continuationSeparator" w:id="0">
    <w:p w:rsidR="00E24680" w:rsidRDefault="00E2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80" w:rsidRDefault="00E246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4680" w:rsidRDefault="00E24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680" w:rsidRDefault="00E24680">
      <w:r>
        <w:separator/>
      </w:r>
    </w:p>
  </w:footnote>
  <w:footnote w:type="continuationSeparator" w:id="0">
    <w:p w:rsidR="00E24680" w:rsidRDefault="00E24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41"/>
      <w:gridCol w:w="4619"/>
    </w:tblGrid>
    <w:tr w:rsidR="00E24680" w:rsidRPr="00D40BA6" w:rsidTr="001E665D">
      <w:tc>
        <w:tcPr>
          <w:tcW w:w="5508" w:type="dxa"/>
          <w:shd w:val="clear" w:color="auto" w:fill="auto"/>
        </w:tcPr>
        <w:p w:rsidR="00E24680" w:rsidRPr="00557BC7" w:rsidRDefault="00E24680" w:rsidP="001E665D">
          <w:pPr>
            <w:pStyle w:val="Footer"/>
            <w:tabs>
              <w:tab w:val="clear" w:pos="8640"/>
              <w:tab w:val="right" w:pos="8460"/>
              <w:tab w:val="left" w:pos="9270"/>
            </w:tabs>
            <w:rPr>
              <w:rFonts w:eastAsia="Batang"/>
              <w:sz w:val="20"/>
            </w:rPr>
          </w:pPr>
          <w:r w:rsidRPr="00557BC7">
            <w:rPr>
              <w:rFonts w:eastAsia="Batang"/>
              <w:sz w:val="20"/>
            </w:rPr>
            <w:t>PI:</w:t>
          </w:r>
        </w:p>
        <w:p w:rsidR="00E24680" w:rsidRPr="00557BC7" w:rsidRDefault="00E24680" w:rsidP="001E665D">
          <w:pPr>
            <w:pStyle w:val="Footer"/>
            <w:tabs>
              <w:tab w:val="clear" w:pos="4320"/>
              <w:tab w:val="clear" w:pos="8640"/>
              <w:tab w:val="left" w:pos="2025"/>
              <w:tab w:val="left" w:pos="3900"/>
            </w:tabs>
            <w:rPr>
              <w:rFonts w:eastAsia="Batang"/>
              <w:sz w:val="20"/>
            </w:rPr>
          </w:pPr>
          <w:r w:rsidRPr="00557BC7">
            <w:rPr>
              <w:rFonts w:eastAsia="Batang"/>
              <w:sz w:val="20"/>
            </w:rPr>
            <w:t>IRB Control #:</w:t>
          </w:r>
          <w:r w:rsidRPr="00557BC7">
            <w:rPr>
              <w:rFonts w:eastAsia="Batang"/>
              <w:sz w:val="20"/>
            </w:rPr>
            <w:tab/>
          </w:r>
          <w:r w:rsidRPr="00557BC7">
            <w:rPr>
              <w:rFonts w:eastAsia="Batang"/>
              <w:sz w:val="20"/>
            </w:rPr>
            <w:tab/>
          </w:r>
        </w:p>
        <w:p w:rsidR="00E24680" w:rsidRPr="00557BC7" w:rsidRDefault="00E24680" w:rsidP="00367576">
          <w:pPr>
            <w:pStyle w:val="Footer"/>
            <w:tabs>
              <w:tab w:val="clear" w:pos="8640"/>
              <w:tab w:val="right" w:pos="8460"/>
              <w:tab w:val="left" w:pos="9270"/>
            </w:tabs>
            <w:rPr>
              <w:rFonts w:eastAsia="Batang"/>
              <w:sz w:val="20"/>
            </w:rPr>
          </w:pPr>
          <w:r w:rsidRPr="00557BC7">
            <w:rPr>
              <w:rFonts w:eastAsia="Batang"/>
              <w:sz w:val="20"/>
            </w:rPr>
            <w:t xml:space="preserve">Page </w:t>
          </w:r>
          <w:r w:rsidRPr="00557BC7">
            <w:rPr>
              <w:rFonts w:eastAsia="Batang"/>
              <w:b/>
              <w:sz w:val="20"/>
            </w:rPr>
            <w:fldChar w:fldCharType="begin"/>
          </w:r>
          <w:r w:rsidRPr="00557BC7">
            <w:rPr>
              <w:rFonts w:eastAsia="Batang"/>
              <w:b/>
              <w:sz w:val="20"/>
            </w:rPr>
            <w:instrText xml:space="preserve"> PAGE  \* Arabic  \* MERGEFORMAT </w:instrText>
          </w:r>
          <w:r w:rsidRPr="00557BC7">
            <w:rPr>
              <w:rFonts w:eastAsia="Batang"/>
              <w:b/>
              <w:sz w:val="20"/>
            </w:rPr>
            <w:fldChar w:fldCharType="separate"/>
          </w:r>
          <w:r w:rsidR="00A425AA">
            <w:rPr>
              <w:rFonts w:eastAsia="Batang"/>
              <w:b/>
              <w:noProof/>
              <w:sz w:val="20"/>
            </w:rPr>
            <w:t>15</w:t>
          </w:r>
          <w:r w:rsidRPr="00557BC7">
            <w:rPr>
              <w:rFonts w:eastAsia="Batang"/>
              <w:b/>
              <w:sz w:val="20"/>
            </w:rPr>
            <w:fldChar w:fldCharType="end"/>
          </w:r>
          <w:r w:rsidRPr="00557BC7">
            <w:rPr>
              <w:rFonts w:eastAsia="Batang"/>
              <w:sz w:val="20"/>
            </w:rPr>
            <w:t xml:space="preserve"> of </w:t>
          </w:r>
          <w:r w:rsidRPr="00557BC7">
            <w:rPr>
              <w:rFonts w:eastAsia="Batang"/>
              <w:b/>
              <w:sz w:val="20"/>
            </w:rPr>
            <w:fldChar w:fldCharType="begin"/>
          </w:r>
          <w:r w:rsidRPr="00557BC7">
            <w:rPr>
              <w:rFonts w:eastAsia="Batang"/>
              <w:b/>
              <w:sz w:val="20"/>
            </w:rPr>
            <w:instrText xml:space="preserve"> NUMPAGES  \* Arabic  \* MERGEFORMAT </w:instrText>
          </w:r>
          <w:r w:rsidRPr="00557BC7">
            <w:rPr>
              <w:rFonts w:eastAsia="Batang"/>
              <w:b/>
              <w:sz w:val="20"/>
            </w:rPr>
            <w:fldChar w:fldCharType="separate"/>
          </w:r>
          <w:r w:rsidR="00A425AA">
            <w:rPr>
              <w:rFonts w:eastAsia="Batang"/>
              <w:b/>
              <w:noProof/>
              <w:sz w:val="20"/>
            </w:rPr>
            <w:t>16</w:t>
          </w:r>
          <w:r w:rsidRPr="00557BC7">
            <w:rPr>
              <w:rFonts w:eastAsia="Batang"/>
              <w:b/>
              <w:sz w:val="20"/>
            </w:rPr>
            <w:fldChar w:fldCharType="end"/>
          </w:r>
        </w:p>
      </w:tc>
      <w:tc>
        <w:tcPr>
          <w:tcW w:w="5508" w:type="dxa"/>
          <w:shd w:val="clear" w:color="auto" w:fill="auto"/>
        </w:tcPr>
        <w:p w:rsidR="00E24680" w:rsidRPr="00557BC7" w:rsidRDefault="00E24680" w:rsidP="001E665D">
          <w:pPr>
            <w:pStyle w:val="Footer"/>
            <w:tabs>
              <w:tab w:val="clear" w:pos="8640"/>
              <w:tab w:val="right" w:pos="8460"/>
              <w:tab w:val="left" w:pos="9270"/>
            </w:tabs>
            <w:jc w:val="right"/>
            <w:rPr>
              <w:rFonts w:eastAsia="Batang"/>
              <w:b/>
              <w:sz w:val="20"/>
            </w:rPr>
          </w:pPr>
          <w:r w:rsidRPr="00557BC7">
            <w:rPr>
              <w:rFonts w:eastAsia="Batang"/>
              <w:b/>
              <w:sz w:val="20"/>
            </w:rPr>
            <w:t>OHR-2</w:t>
          </w:r>
        </w:p>
        <w:p w:rsidR="00E24680" w:rsidRPr="00557BC7" w:rsidRDefault="00E24680" w:rsidP="001E665D">
          <w:pPr>
            <w:pStyle w:val="Footer"/>
            <w:tabs>
              <w:tab w:val="clear" w:pos="8640"/>
              <w:tab w:val="right" w:pos="8460"/>
              <w:tab w:val="left" w:pos="9270"/>
            </w:tabs>
            <w:jc w:val="right"/>
            <w:rPr>
              <w:rFonts w:eastAsia="Batang"/>
              <w:sz w:val="20"/>
            </w:rPr>
          </w:pPr>
          <w:r w:rsidRPr="00557BC7">
            <w:rPr>
              <w:rFonts w:eastAsia="Batang"/>
              <w:sz w:val="20"/>
            </w:rPr>
            <w:t>Version Date:  MM/DD/YYYY</w:t>
          </w:r>
        </w:p>
        <w:p w:rsidR="00E24680" w:rsidRPr="00557BC7" w:rsidRDefault="00E24680" w:rsidP="001E665D">
          <w:pPr>
            <w:pStyle w:val="Footer"/>
            <w:tabs>
              <w:tab w:val="clear" w:pos="8640"/>
              <w:tab w:val="right" w:pos="8460"/>
              <w:tab w:val="left" w:pos="9270"/>
            </w:tabs>
            <w:jc w:val="right"/>
            <w:rPr>
              <w:rFonts w:eastAsia="Batang"/>
              <w:sz w:val="20"/>
            </w:rPr>
          </w:pPr>
          <w:r w:rsidRPr="00557BC7">
            <w:rPr>
              <w:rFonts w:eastAsia="Batang"/>
              <w:sz w:val="20"/>
            </w:rPr>
            <w:t>Version Number:  X.X</w:t>
          </w:r>
        </w:p>
      </w:tc>
    </w:tr>
  </w:tbl>
  <w:p w:rsidR="00E24680" w:rsidRDefault="00E24680">
    <w:pPr>
      <w:ind w:right="-720"/>
      <w:jc w:val="both"/>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45"/>
    <w:multiLevelType w:val="hybridMultilevel"/>
    <w:tmpl w:val="AAB0C10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AC50D4"/>
    <w:multiLevelType w:val="hybridMultilevel"/>
    <w:tmpl w:val="DC44C310"/>
    <w:lvl w:ilvl="0" w:tplc="8194951C">
      <w:start w:val="5"/>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2E36D0D"/>
    <w:multiLevelType w:val="hybridMultilevel"/>
    <w:tmpl w:val="83D856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8814FC"/>
    <w:multiLevelType w:val="hybridMultilevel"/>
    <w:tmpl w:val="5D700D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6F1BB5"/>
    <w:multiLevelType w:val="hybridMultilevel"/>
    <w:tmpl w:val="4150E40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2708B"/>
    <w:multiLevelType w:val="hybridMultilevel"/>
    <w:tmpl w:val="6F523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173AC1"/>
    <w:multiLevelType w:val="hybridMultilevel"/>
    <w:tmpl w:val="F2541A70"/>
    <w:lvl w:ilvl="0" w:tplc="BD5E646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9A44F0"/>
    <w:multiLevelType w:val="hybridMultilevel"/>
    <w:tmpl w:val="EC74D780"/>
    <w:lvl w:ilvl="0" w:tplc="6C986E7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635A4"/>
    <w:multiLevelType w:val="hybridMultilevel"/>
    <w:tmpl w:val="D69A6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C33299"/>
    <w:multiLevelType w:val="hybridMultilevel"/>
    <w:tmpl w:val="EADA6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0722F"/>
    <w:multiLevelType w:val="hybridMultilevel"/>
    <w:tmpl w:val="8FFAF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8492E"/>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0D65914"/>
    <w:multiLevelType w:val="hybridMultilevel"/>
    <w:tmpl w:val="95D6C6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736163"/>
    <w:multiLevelType w:val="hybridMultilevel"/>
    <w:tmpl w:val="A2BA2F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61787A"/>
    <w:multiLevelType w:val="hybridMultilevel"/>
    <w:tmpl w:val="8D2C5454"/>
    <w:lvl w:ilvl="0" w:tplc="6C986E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69386D"/>
    <w:multiLevelType w:val="hybridMultilevel"/>
    <w:tmpl w:val="5DEA2E8A"/>
    <w:lvl w:ilvl="0" w:tplc="B1186FF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AC2FEF"/>
    <w:multiLevelType w:val="hybridMultilevel"/>
    <w:tmpl w:val="2E04A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546D9"/>
    <w:multiLevelType w:val="hybridMultilevel"/>
    <w:tmpl w:val="760E7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D04F5B"/>
    <w:multiLevelType w:val="hybridMultilevel"/>
    <w:tmpl w:val="048012D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D41213"/>
    <w:multiLevelType w:val="hybridMultilevel"/>
    <w:tmpl w:val="3F02B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B45F7"/>
    <w:multiLevelType w:val="hybridMultilevel"/>
    <w:tmpl w:val="AEB001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D5E799C"/>
    <w:multiLevelType w:val="hybridMultilevel"/>
    <w:tmpl w:val="6380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B202B"/>
    <w:multiLevelType w:val="hybridMultilevel"/>
    <w:tmpl w:val="2ABA93FC"/>
    <w:lvl w:ilvl="0" w:tplc="D80A892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767BAD"/>
    <w:multiLevelType w:val="hybridMultilevel"/>
    <w:tmpl w:val="D98A18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8437881"/>
    <w:multiLevelType w:val="hybridMultilevel"/>
    <w:tmpl w:val="8F925166"/>
    <w:lvl w:ilvl="0" w:tplc="D042113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01FA5"/>
    <w:multiLevelType w:val="hybridMultilevel"/>
    <w:tmpl w:val="F82090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713631"/>
    <w:multiLevelType w:val="hybridMultilevel"/>
    <w:tmpl w:val="02C25016"/>
    <w:lvl w:ilvl="0" w:tplc="7F1E215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55C06692"/>
    <w:multiLevelType w:val="hybridMultilevel"/>
    <w:tmpl w:val="9EDE4B7E"/>
    <w:lvl w:ilvl="0" w:tplc="A3CEB422">
      <w:start w:val="1"/>
      <w:numFmt w:val="lowerLetter"/>
      <w:lvlText w:val="%1."/>
      <w:lvlJc w:val="left"/>
      <w:pPr>
        <w:ind w:left="1080" w:hanging="360"/>
      </w:pPr>
      <w:rPr>
        <w:rFonts w:ascii="Times" w:eastAsia="Times New Roman"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517BDC"/>
    <w:multiLevelType w:val="hybridMultilevel"/>
    <w:tmpl w:val="9488B212"/>
    <w:lvl w:ilvl="0" w:tplc="04090019">
      <w:start w:val="1"/>
      <w:numFmt w:val="lowerLetter"/>
      <w:lvlText w:val="%1."/>
      <w:lvlJc w:val="left"/>
      <w:pPr>
        <w:ind w:left="720" w:hanging="360"/>
      </w:pPr>
    </w:lvl>
    <w:lvl w:ilvl="1" w:tplc="FBD00AE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BF6529"/>
    <w:multiLevelType w:val="hybridMultilevel"/>
    <w:tmpl w:val="DEB6AA0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E3431"/>
    <w:multiLevelType w:val="hybridMultilevel"/>
    <w:tmpl w:val="807C8116"/>
    <w:lvl w:ilvl="0" w:tplc="CFFEFB3A">
      <w:start w:val="1413"/>
      <w:numFmt w:val="decimal"/>
      <w:lvlText w:val="%1."/>
      <w:lvlJc w:val="left"/>
      <w:pPr>
        <w:tabs>
          <w:tab w:val="num" w:pos="750"/>
        </w:tabs>
        <w:ind w:left="750" w:hanging="39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A22D06"/>
    <w:multiLevelType w:val="hybridMultilevel"/>
    <w:tmpl w:val="AD0AED7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7224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64A269F5"/>
    <w:multiLevelType w:val="hybridMultilevel"/>
    <w:tmpl w:val="C574AB1E"/>
    <w:lvl w:ilvl="0" w:tplc="300E09A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031DE9"/>
    <w:multiLevelType w:val="hybridMultilevel"/>
    <w:tmpl w:val="3482C1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511D3E"/>
    <w:multiLevelType w:val="hybridMultilevel"/>
    <w:tmpl w:val="8752D4A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1500B1"/>
    <w:multiLevelType w:val="hybridMultilevel"/>
    <w:tmpl w:val="B720E31A"/>
    <w:lvl w:ilvl="0" w:tplc="EFBE0C0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6EA159A4"/>
    <w:multiLevelType w:val="hybridMultilevel"/>
    <w:tmpl w:val="4420CCD6"/>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39" w15:restartNumberingAfterBreak="0">
    <w:nsid w:val="76FB5F7A"/>
    <w:multiLevelType w:val="hybridMultilevel"/>
    <w:tmpl w:val="20F4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2A3782"/>
    <w:multiLevelType w:val="hybridMultilevel"/>
    <w:tmpl w:val="45E84664"/>
    <w:lvl w:ilvl="0" w:tplc="D0421134">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D174BE"/>
    <w:multiLevelType w:val="hybridMultilevel"/>
    <w:tmpl w:val="A24019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E71B53"/>
    <w:multiLevelType w:val="singleLevel"/>
    <w:tmpl w:val="0409000F"/>
    <w:lvl w:ilvl="0">
      <w:start w:val="1"/>
      <w:numFmt w:val="decimal"/>
      <w:lvlText w:val="%1."/>
      <w:lvlJc w:val="left"/>
      <w:pPr>
        <w:tabs>
          <w:tab w:val="num" w:pos="360"/>
        </w:tabs>
        <w:ind w:left="360" w:hanging="360"/>
      </w:pPr>
    </w:lvl>
  </w:abstractNum>
  <w:num w:numId="1">
    <w:abstractNumId w:val="42"/>
  </w:num>
  <w:num w:numId="2">
    <w:abstractNumId w:val="11"/>
  </w:num>
  <w:num w:numId="3">
    <w:abstractNumId w:val="33"/>
  </w:num>
  <w:num w:numId="4">
    <w:abstractNumId w:val="17"/>
  </w:num>
  <w:num w:numId="5">
    <w:abstractNumId w:val="2"/>
  </w:num>
  <w:num w:numId="6">
    <w:abstractNumId w:val="13"/>
  </w:num>
  <w:num w:numId="7">
    <w:abstractNumId w:val="8"/>
  </w:num>
  <w:num w:numId="8">
    <w:abstractNumId w:val="26"/>
  </w:num>
  <w:num w:numId="9">
    <w:abstractNumId w:val="12"/>
  </w:num>
  <w:num w:numId="10">
    <w:abstractNumId w:val="41"/>
  </w:num>
  <w:num w:numId="11">
    <w:abstractNumId w:val="0"/>
  </w:num>
  <w:num w:numId="12">
    <w:abstractNumId w:val="3"/>
  </w:num>
  <w:num w:numId="13">
    <w:abstractNumId w:val="23"/>
  </w:num>
  <w:num w:numId="14">
    <w:abstractNumId w:val="35"/>
  </w:num>
  <w:num w:numId="15">
    <w:abstractNumId w:val="31"/>
  </w:num>
  <w:num w:numId="16">
    <w:abstractNumId w:val="40"/>
  </w:num>
  <w:num w:numId="17">
    <w:abstractNumId w:val="24"/>
  </w:num>
  <w:num w:numId="18">
    <w:abstractNumId w:val="24"/>
  </w:num>
  <w:num w:numId="19">
    <w:abstractNumId w:val="38"/>
  </w:num>
  <w:num w:numId="20">
    <w:abstractNumId w:val="14"/>
  </w:num>
  <w:num w:numId="21">
    <w:abstractNumId w:val="15"/>
  </w:num>
  <w:num w:numId="22">
    <w:abstractNumId w:val="36"/>
  </w:num>
  <w:num w:numId="23">
    <w:abstractNumId w:val="27"/>
  </w:num>
  <w:num w:numId="24">
    <w:abstractNumId w:val="37"/>
  </w:num>
  <w:num w:numId="25">
    <w:abstractNumId w:val="10"/>
  </w:num>
  <w:num w:numId="26">
    <w:abstractNumId w:val="32"/>
  </w:num>
  <w:num w:numId="27">
    <w:abstractNumId w:val="18"/>
  </w:num>
  <w:num w:numId="28">
    <w:abstractNumId w:val="34"/>
  </w:num>
  <w:num w:numId="29">
    <w:abstractNumId w:val="20"/>
  </w:num>
  <w:num w:numId="30">
    <w:abstractNumId w:val="1"/>
  </w:num>
  <w:num w:numId="31">
    <w:abstractNumId w:val="30"/>
  </w:num>
  <w:num w:numId="32">
    <w:abstractNumId w:val="39"/>
  </w:num>
  <w:num w:numId="33">
    <w:abstractNumId w:val="21"/>
  </w:num>
  <w:num w:numId="34">
    <w:abstractNumId w:val="22"/>
  </w:num>
  <w:num w:numId="35">
    <w:abstractNumId w:val="16"/>
  </w:num>
  <w:num w:numId="36">
    <w:abstractNumId w:val="4"/>
  </w:num>
  <w:num w:numId="37">
    <w:abstractNumId w:val="6"/>
  </w:num>
  <w:num w:numId="38">
    <w:abstractNumId w:val="7"/>
  </w:num>
  <w:num w:numId="39">
    <w:abstractNumId w:val="25"/>
  </w:num>
  <w:num w:numId="40">
    <w:abstractNumId w:val="29"/>
  </w:num>
  <w:num w:numId="41">
    <w:abstractNumId w:val="9"/>
  </w:num>
  <w:num w:numId="42">
    <w:abstractNumId w:val="28"/>
  </w:num>
  <w:num w:numId="43">
    <w:abstractNumId w:val="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8C"/>
    <w:rsid w:val="00010A9A"/>
    <w:rsid w:val="00013CDC"/>
    <w:rsid w:val="000161F2"/>
    <w:rsid w:val="000216EF"/>
    <w:rsid w:val="0002306B"/>
    <w:rsid w:val="000232FE"/>
    <w:rsid w:val="000251A4"/>
    <w:rsid w:val="00026217"/>
    <w:rsid w:val="000320C5"/>
    <w:rsid w:val="00035C7A"/>
    <w:rsid w:val="00041067"/>
    <w:rsid w:val="00043943"/>
    <w:rsid w:val="00043C58"/>
    <w:rsid w:val="0004617B"/>
    <w:rsid w:val="00046912"/>
    <w:rsid w:val="00050393"/>
    <w:rsid w:val="00051C45"/>
    <w:rsid w:val="00055F6C"/>
    <w:rsid w:val="00057C15"/>
    <w:rsid w:val="0006169A"/>
    <w:rsid w:val="00067608"/>
    <w:rsid w:val="000707D9"/>
    <w:rsid w:val="00074A84"/>
    <w:rsid w:val="00080241"/>
    <w:rsid w:val="00081224"/>
    <w:rsid w:val="0008200E"/>
    <w:rsid w:val="0009096B"/>
    <w:rsid w:val="000911F1"/>
    <w:rsid w:val="000945D7"/>
    <w:rsid w:val="000A27CF"/>
    <w:rsid w:val="000B111D"/>
    <w:rsid w:val="000B1A01"/>
    <w:rsid w:val="000B5724"/>
    <w:rsid w:val="000D06FE"/>
    <w:rsid w:val="000D20E0"/>
    <w:rsid w:val="000D3E45"/>
    <w:rsid w:val="000E074C"/>
    <w:rsid w:val="000E1494"/>
    <w:rsid w:val="000E3935"/>
    <w:rsid w:val="000E59EE"/>
    <w:rsid w:val="000F2D58"/>
    <w:rsid w:val="000F664B"/>
    <w:rsid w:val="000F6EFB"/>
    <w:rsid w:val="00100863"/>
    <w:rsid w:val="00100EB9"/>
    <w:rsid w:val="00101F13"/>
    <w:rsid w:val="00103A7D"/>
    <w:rsid w:val="0010483E"/>
    <w:rsid w:val="001048DF"/>
    <w:rsid w:val="00112F12"/>
    <w:rsid w:val="00122457"/>
    <w:rsid w:val="001250D8"/>
    <w:rsid w:val="001360BA"/>
    <w:rsid w:val="00136BE9"/>
    <w:rsid w:val="00140C7D"/>
    <w:rsid w:val="00141DC2"/>
    <w:rsid w:val="00150C43"/>
    <w:rsid w:val="00151AFE"/>
    <w:rsid w:val="0015604F"/>
    <w:rsid w:val="0015610A"/>
    <w:rsid w:val="001574BC"/>
    <w:rsid w:val="0016453D"/>
    <w:rsid w:val="00172594"/>
    <w:rsid w:val="00177323"/>
    <w:rsid w:val="0018146F"/>
    <w:rsid w:val="00185732"/>
    <w:rsid w:val="001B1DC3"/>
    <w:rsid w:val="001B2017"/>
    <w:rsid w:val="001C12B1"/>
    <w:rsid w:val="001C77B4"/>
    <w:rsid w:val="001D2866"/>
    <w:rsid w:val="001D4678"/>
    <w:rsid w:val="001D6A6E"/>
    <w:rsid w:val="001D6D8C"/>
    <w:rsid w:val="001D6FA1"/>
    <w:rsid w:val="001D7DD1"/>
    <w:rsid w:val="001E2A12"/>
    <w:rsid w:val="001E3D50"/>
    <w:rsid w:val="001E5025"/>
    <w:rsid w:val="001E63F5"/>
    <w:rsid w:val="001E665D"/>
    <w:rsid w:val="001E6AC3"/>
    <w:rsid w:val="001E75F1"/>
    <w:rsid w:val="001E7C5D"/>
    <w:rsid w:val="001F258F"/>
    <w:rsid w:val="001F3049"/>
    <w:rsid w:val="001F490A"/>
    <w:rsid w:val="001F7225"/>
    <w:rsid w:val="00201D01"/>
    <w:rsid w:val="00203F22"/>
    <w:rsid w:val="00204789"/>
    <w:rsid w:val="00210CF1"/>
    <w:rsid w:val="002148B5"/>
    <w:rsid w:val="002178EE"/>
    <w:rsid w:val="0022186D"/>
    <w:rsid w:val="00223622"/>
    <w:rsid w:val="00230F91"/>
    <w:rsid w:val="002328F4"/>
    <w:rsid w:val="00241E17"/>
    <w:rsid w:val="00243225"/>
    <w:rsid w:val="00244ABF"/>
    <w:rsid w:val="00252FB1"/>
    <w:rsid w:val="00255A74"/>
    <w:rsid w:val="0025608A"/>
    <w:rsid w:val="002606DA"/>
    <w:rsid w:val="0026478B"/>
    <w:rsid w:val="00270F2C"/>
    <w:rsid w:val="00271FD6"/>
    <w:rsid w:val="00275D81"/>
    <w:rsid w:val="002776F9"/>
    <w:rsid w:val="00277C17"/>
    <w:rsid w:val="00280D60"/>
    <w:rsid w:val="002815FE"/>
    <w:rsid w:val="00282668"/>
    <w:rsid w:val="002851D2"/>
    <w:rsid w:val="00294285"/>
    <w:rsid w:val="002972B6"/>
    <w:rsid w:val="00297EC4"/>
    <w:rsid w:val="002A07E0"/>
    <w:rsid w:val="002A0BB9"/>
    <w:rsid w:val="002A52AF"/>
    <w:rsid w:val="002A5455"/>
    <w:rsid w:val="002B279A"/>
    <w:rsid w:val="002B28D0"/>
    <w:rsid w:val="002B3AA6"/>
    <w:rsid w:val="002D2062"/>
    <w:rsid w:val="002D326E"/>
    <w:rsid w:val="002D415D"/>
    <w:rsid w:val="002D4406"/>
    <w:rsid w:val="002E1184"/>
    <w:rsid w:val="002E4445"/>
    <w:rsid w:val="002E5BF9"/>
    <w:rsid w:val="002E7127"/>
    <w:rsid w:val="003008DC"/>
    <w:rsid w:val="00302286"/>
    <w:rsid w:val="00302497"/>
    <w:rsid w:val="00303D1D"/>
    <w:rsid w:val="00305446"/>
    <w:rsid w:val="00314E37"/>
    <w:rsid w:val="00317F26"/>
    <w:rsid w:val="003203D0"/>
    <w:rsid w:val="00320A8E"/>
    <w:rsid w:val="00323999"/>
    <w:rsid w:val="00326BAA"/>
    <w:rsid w:val="00330B1F"/>
    <w:rsid w:val="00341E4B"/>
    <w:rsid w:val="00344AB6"/>
    <w:rsid w:val="00357631"/>
    <w:rsid w:val="0036304B"/>
    <w:rsid w:val="00364DDC"/>
    <w:rsid w:val="00366B64"/>
    <w:rsid w:val="00367576"/>
    <w:rsid w:val="0037089D"/>
    <w:rsid w:val="0037504A"/>
    <w:rsid w:val="003756EC"/>
    <w:rsid w:val="00375F41"/>
    <w:rsid w:val="0037712A"/>
    <w:rsid w:val="00377262"/>
    <w:rsid w:val="00384B5F"/>
    <w:rsid w:val="00390F13"/>
    <w:rsid w:val="00394A9F"/>
    <w:rsid w:val="00395EA2"/>
    <w:rsid w:val="00397DE7"/>
    <w:rsid w:val="003A359B"/>
    <w:rsid w:val="003A652B"/>
    <w:rsid w:val="003A7B49"/>
    <w:rsid w:val="003D2A7B"/>
    <w:rsid w:val="003D4E24"/>
    <w:rsid w:val="003D5375"/>
    <w:rsid w:val="003D616A"/>
    <w:rsid w:val="003D66E1"/>
    <w:rsid w:val="003D73B9"/>
    <w:rsid w:val="003E5E70"/>
    <w:rsid w:val="003F26E4"/>
    <w:rsid w:val="003F2A70"/>
    <w:rsid w:val="003F3312"/>
    <w:rsid w:val="003F3D95"/>
    <w:rsid w:val="003F65C5"/>
    <w:rsid w:val="00401698"/>
    <w:rsid w:val="00402D27"/>
    <w:rsid w:val="00403B6E"/>
    <w:rsid w:val="00405213"/>
    <w:rsid w:val="004059C2"/>
    <w:rsid w:val="00412D01"/>
    <w:rsid w:val="00416AD1"/>
    <w:rsid w:val="0042707E"/>
    <w:rsid w:val="0042767B"/>
    <w:rsid w:val="00432312"/>
    <w:rsid w:val="00435DEA"/>
    <w:rsid w:val="00437457"/>
    <w:rsid w:val="004377A2"/>
    <w:rsid w:val="00440F97"/>
    <w:rsid w:val="004422F0"/>
    <w:rsid w:val="0044743F"/>
    <w:rsid w:val="004549F5"/>
    <w:rsid w:val="004557FA"/>
    <w:rsid w:val="00456CD0"/>
    <w:rsid w:val="00460EE0"/>
    <w:rsid w:val="00466F11"/>
    <w:rsid w:val="00471590"/>
    <w:rsid w:val="00473368"/>
    <w:rsid w:val="00473661"/>
    <w:rsid w:val="00474656"/>
    <w:rsid w:val="00475BD3"/>
    <w:rsid w:val="004761EA"/>
    <w:rsid w:val="00481278"/>
    <w:rsid w:val="00481E48"/>
    <w:rsid w:val="00482E13"/>
    <w:rsid w:val="00482FE1"/>
    <w:rsid w:val="004839C5"/>
    <w:rsid w:val="004A05C3"/>
    <w:rsid w:val="004A1557"/>
    <w:rsid w:val="004A1DD0"/>
    <w:rsid w:val="004A68BB"/>
    <w:rsid w:val="004A73F3"/>
    <w:rsid w:val="004B1596"/>
    <w:rsid w:val="004B4C33"/>
    <w:rsid w:val="004C1B2B"/>
    <w:rsid w:val="004C3DAC"/>
    <w:rsid w:val="004D0836"/>
    <w:rsid w:val="004D6996"/>
    <w:rsid w:val="004D7FB7"/>
    <w:rsid w:val="004E0736"/>
    <w:rsid w:val="004E233E"/>
    <w:rsid w:val="004E48C0"/>
    <w:rsid w:val="004F15A6"/>
    <w:rsid w:val="004F2C1A"/>
    <w:rsid w:val="004F33FF"/>
    <w:rsid w:val="004F524B"/>
    <w:rsid w:val="004F5B0B"/>
    <w:rsid w:val="004F7F95"/>
    <w:rsid w:val="0050242B"/>
    <w:rsid w:val="00503A59"/>
    <w:rsid w:val="005147F4"/>
    <w:rsid w:val="0051664C"/>
    <w:rsid w:val="0051794A"/>
    <w:rsid w:val="00517B7B"/>
    <w:rsid w:val="00531609"/>
    <w:rsid w:val="0053759B"/>
    <w:rsid w:val="00541E08"/>
    <w:rsid w:val="005437AB"/>
    <w:rsid w:val="0054738C"/>
    <w:rsid w:val="00553FD2"/>
    <w:rsid w:val="00554B7F"/>
    <w:rsid w:val="00557BC7"/>
    <w:rsid w:val="005618AF"/>
    <w:rsid w:val="0056199A"/>
    <w:rsid w:val="0056511C"/>
    <w:rsid w:val="005701BA"/>
    <w:rsid w:val="00576C86"/>
    <w:rsid w:val="0058132A"/>
    <w:rsid w:val="00592CB8"/>
    <w:rsid w:val="00595728"/>
    <w:rsid w:val="005A08A1"/>
    <w:rsid w:val="005A6711"/>
    <w:rsid w:val="005B759A"/>
    <w:rsid w:val="005C13B4"/>
    <w:rsid w:val="005C1EA4"/>
    <w:rsid w:val="005C52DB"/>
    <w:rsid w:val="005C5AAF"/>
    <w:rsid w:val="005C7253"/>
    <w:rsid w:val="005D036F"/>
    <w:rsid w:val="005D1C46"/>
    <w:rsid w:val="005D3E97"/>
    <w:rsid w:val="005E1753"/>
    <w:rsid w:val="005E293F"/>
    <w:rsid w:val="005E3215"/>
    <w:rsid w:val="005E5743"/>
    <w:rsid w:val="005F29D5"/>
    <w:rsid w:val="0060121F"/>
    <w:rsid w:val="00610889"/>
    <w:rsid w:val="00610A71"/>
    <w:rsid w:val="00612CFC"/>
    <w:rsid w:val="00613664"/>
    <w:rsid w:val="0061379C"/>
    <w:rsid w:val="00614A24"/>
    <w:rsid w:val="006152AD"/>
    <w:rsid w:val="00622521"/>
    <w:rsid w:val="00623947"/>
    <w:rsid w:val="00624440"/>
    <w:rsid w:val="00624631"/>
    <w:rsid w:val="006267C6"/>
    <w:rsid w:val="00637158"/>
    <w:rsid w:val="00637B8C"/>
    <w:rsid w:val="00644813"/>
    <w:rsid w:val="006452BE"/>
    <w:rsid w:val="006539F6"/>
    <w:rsid w:val="00654C5E"/>
    <w:rsid w:val="0065551D"/>
    <w:rsid w:val="00655550"/>
    <w:rsid w:val="006601DE"/>
    <w:rsid w:val="00666305"/>
    <w:rsid w:val="00671C3D"/>
    <w:rsid w:val="00671F8F"/>
    <w:rsid w:val="00680A89"/>
    <w:rsid w:val="00680E33"/>
    <w:rsid w:val="00682B28"/>
    <w:rsid w:val="00683932"/>
    <w:rsid w:val="006858E4"/>
    <w:rsid w:val="006A02B1"/>
    <w:rsid w:val="006A1ACF"/>
    <w:rsid w:val="006A6266"/>
    <w:rsid w:val="006B3CFA"/>
    <w:rsid w:val="006B54A5"/>
    <w:rsid w:val="006B6DDC"/>
    <w:rsid w:val="006B7263"/>
    <w:rsid w:val="006C025B"/>
    <w:rsid w:val="006C5599"/>
    <w:rsid w:val="006C74C2"/>
    <w:rsid w:val="006D3198"/>
    <w:rsid w:val="006D43C7"/>
    <w:rsid w:val="006D5906"/>
    <w:rsid w:val="006D76B5"/>
    <w:rsid w:val="006D7E6A"/>
    <w:rsid w:val="006E49DB"/>
    <w:rsid w:val="006E69CF"/>
    <w:rsid w:val="006F0585"/>
    <w:rsid w:val="006F09EA"/>
    <w:rsid w:val="006F1A74"/>
    <w:rsid w:val="006F46CF"/>
    <w:rsid w:val="00704843"/>
    <w:rsid w:val="00706CA6"/>
    <w:rsid w:val="0071175F"/>
    <w:rsid w:val="0072197D"/>
    <w:rsid w:val="0072551D"/>
    <w:rsid w:val="00730105"/>
    <w:rsid w:val="00730779"/>
    <w:rsid w:val="00731FCF"/>
    <w:rsid w:val="007336BD"/>
    <w:rsid w:val="00733CC4"/>
    <w:rsid w:val="007353FC"/>
    <w:rsid w:val="0073659B"/>
    <w:rsid w:val="00741CEC"/>
    <w:rsid w:val="007522A7"/>
    <w:rsid w:val="007540E3"/>
    <w:rsid w:val="00765E2B"/>
    <w:rsid w:val="00766B51"/>
    <w:rsid w:val="007747CE"/>
    <w:rsid w:val="007850E6"/>
    <w:rsid w:val="00787821"/>
    <w:rsid w:val="007955E1"/>
    <w:rsid w:val="007978A7"/>
    <w:rsid w:val="00797F70"/>
    <w:rsid w:val="007A3AD1"/>
    <w:rsid w:val="007A502A"/>
    <w:rsid w:val="007B38F7"/>
    <w:rsid w:val="007C0478"/>
    <w:rsid w:val="007C507B"/>
    <w:rsid w:val="007C508B"/>
    <w:rsid w:val="007D078C"/>
    <w:rsid w:val="007D18DB"/>
    <w:rsid w:val="007D5BE9"/>
    <w:rsid w:val="007F3471"/>
    <w:rsid w:val="007F5693"/>
    <w:rsid w:val="007F6303"/>
    <w:rsid w:val="00806CF1"/>
    <w:rsid w:val="0081262E"/>
    <w:rsid w:val="008141E7"/>
    <w:rsid w:val="00817430"/>
    <w:rsid w:val="00830049"/>
    <w:rsid w:val="008322A4"/>
    <w:rsid w:val="00832FB9"/>
    <w:rsid w:val="00836F1B"/>
    <w:rsid w:val="00845227"/>
    <w:rsid w:val="00845660"/>
    <w:rsid w:val="0085336F"/>
    <w:rsid w:val="008545E6"/>
    <w:rsid w:val="008563B6"/>
    <w:rsid w:val="00860D3F"/>
    <w:rsid w:val="00861A68"/>
    <w:rsid w:val="0086512B"/>
    <w:rsid w:val="00867E2D"/>
    <w:rsid w:val="00870668"/>
    <w:rsid w:val="00873928"/>
    <w:rsid w:val="00873CB8"/>
    <w:rsid w:val="0087575B"/>
    <w:rsid w:val="00876D7B"/>
    <w:rsid w:val="0087796E"/>
    <w:rsid w:val="0088013F"/>
    <w:rsid w:val="0088029C"/>
    <w:rsid w:val="00880532"/>
    <w:rsid w:val="008857BB"/>
    <w:rsid w:val="00887999"/>
    <w:rsid w:val="00887B27"/>
    <w:rsid w:val="00890F06"/>
    <w:rsid w:val="00891FB9"/>
    <w:rsid w:val="00895BE2"/>
    <w:rsid w:val="008A259E"/>
    <w:rsid w:val="008A7F4D"/>
    <w:rsid w:val="008C1228"/>
    <w:rsid w:val="008D05FB"/>
    <w:rsid w:val="008D5554"/>
    <w:rsid w:val="008D590A"/>
    <w:rsid w:val="008E64EE"/>
    <w:rsid w:val="008F052F"/>
    <w:rsid w:val="008F2482"/>
    <w:rsid w:val="008F4661"/>
    <w:rsid w:val="008F617F"/>
    <w:rsid w:val="00903785"/>
    <w:rsid w:val="0090798D"/>
    <w:rsid w:val="009145F2"/>
    <w:rsid w:val="00914BE0"/>
    <w:rsid w:val="00917AC7"/>
    <w:rsid w:val="009205CC"/>
    <w:rsid w:val="0092239D"/>
    <w:rsid w:val="009230EA"/>
    <w:rsid w:val="0092368A"/>
    <w:rsid w:val="00924B50"/>
    <w:rsid w:val="00932365"/>
    <w:rsid w:val="00932D26"/>
    <w:rsid w:val="00940B7A"/>
    <w:rsid w:val="00942612"/>
    <w:rsid w:val="00943A39"/>
    <w:rsid w:val="00947BFD"/>
    <w:rsid w:val="00954026"/>
    <w:rsid w:val="009544B1"/>
    <w:rsid w:val="00957759"/>
    <w:rsid w:val="009605CA"/>
    <w:rsid w:val="00963A96"/>
    <w:rsid w:val="00975AB6"/>
    <w:rsid w:val="009763EC"/>
    <w:rsid w:val="00976E00"/>
    <w:rsid w:val="00981F5A"/>
    <w:rsid w:val="009859A8"/>
    <w:rsid w:val="009A487E"/>
    <w:rsid w:val="009A6044"/>
    <w:rsid w:val="009B37A8"/>
    <w:rsid w:val="009B3D03"/>
    <w:rsid w:val="009B49E0"/>
    <w:rsid w:val="009B5C02"/>
    <w:rsid w:val="009C14D5"/>
    <w:rsid w:val="009C21B1"/>
    <w:rsid w:val="009C6F28"/>
    <w:rsid w:val="009C7CBC"/>
    <w:rsid w:val="009D48BB"/>
    <w:rsid w:val="009D48D2"/>
    <w:rsid w:val="009E1406"/>
    <w:rsid w:val="009F1BD9"/>
    <w:rsid w:val="009F312E"/>
    <w:rsid w:val="00A005F6"/>
    <w:rsid w:val="00A110D8"/>
    <w:rsid w:val="00A17818"/>
    <w:rsid w:val="00A21F27"/>
    <w:rsid w:val="00A23262"/>
    <w:rsid w:val="00A31D44"/>
    <w:rsid w:val="00A32B68"/>
    <w:rsid w:val="00A34386"/>
    <w:rsid w:val="00A34CCE"/>
    <w:rsid w:val="00A40EEA"/>
    <w:rsid w:val="00A425AA"/>
    <w:rsid w:val="00A43FCD"/>
    <w:rsid w:val="00A46124"/>
    <w:rsid w:val="00A5008F"/>
    <w:rsid w:val="00A51B55"/>
    <w:rsid w:val="00A60005"/>
    <w:rsid w:val="00A614C9"/>
    <w:rsid w:val="00A6318C"/>
    <w:rsid w:val="00A65ADD"/>
    <w:rsid w:val="00A66147"/>
    <w:rsid w:val="00A70048"/>
    <w:rsid w:val="00A7170F"/>
    <w:rsid w:val="00A727B3"/>
    <w:rsid w:val="00A76A91"/>
    <w:rsid w:val="00A77ED4"/>
    <w:rsid w:val="00A84FD4"/>
    <w:rsid w:val="00A85C40"/>
    <w:rsid w:val="00A874BC"/>
    <w:rsid w:val="00A90296"/>
    <w:rsid w:val="00A91C42"/>
    <w:rsid w:val="00A938F5"/>
    <w:rsid w:val="00AA5A0F"/>
    <w:rsid w:val="00AA77A9"/>
    <w:rsid w:val="00AB0CC1"/>
    <w:rsid w:val="00AB53EE"/>
    <w:rsid w:val="00AC0B7B"/>
    <w:rsid w:val="00AD3A4A"/>
    <w:rsid w:val="00AE4A1B"/>
    <w:rsid w:val="00AE5772"/>
    <w:rsid w:val="00AF0086"/>
    <w:rsid w:val="00AF22B1"/>
    <w:rsid w:val="00AF24EA"/>
    <w:rsid w:val="00AF4572"/>
    <w:rsid w:val="00AF5BF3"/>
    <w:rsid w:val="00B02D98"/>
    <w:rsid w:val="00B0350F"/>
    <w:rsid w:val="00B045D8"/>
    <w:rsid w:val="00B10920"/>
    <w:rsid w:val="00B11F13"/>
    <w:rsid w:val="00B135C8"/>
    <w:rsid w:val="00B144FB"/>
    <w:rsid w:val="00B173F6"/>
    <w:rsid w:val="00B219D7"/>
    <w:rsid w:val="00B22C07"/>
    <w:rsid w:val="00B4132F"/>
    <w:rsid w:val="00B43733"/>
    <w:rsid w:val="00B43B2E"/>
    <w:rsid w:val="00B50B1C"/>
    <w:rsid w:val="00B62AD1"/>
    <w:rsid w:val="00B62C15"/>
    <w:rsid w:val="00B63ECB"/>
    <w:rsid w:val="00B651E8"/>
    <w:rsid w:val="00B7039C"/>
    <w:rsid w:val="00B74B11"/>
    <w:rsid w:val="00B84F1F"/>
    <w:rsid w:val="00B93A7B"/>
    <w:rsid w:val="00B94A27"/>
    <w:rsid w:val="00B94DA5"/>
    <w:rsid w:val="00B9533B"/>
    <w:rsid w:val="00B97AA8"/>
    <w:rsid w:val="00BB25AC"/>
    <w:rsid w:val="00BC381C"/>
    <w:rsid w:val="00BC4B83"/>
    <w:rsid w:val="00BC5F2F"/>
    <w:rsid w:val="00BD2862"/>
    <w:rsid w:val="00BD5298"/>
    <w:rsid w:val="00BD57C8"/>
    <w:rsid w:val="00BE4404"/>
    <w:rsid w:val="00BF4BAD"/>
    <w:rsid w:val="00BF730A"/>
    <w:rsid w:val="00C010F2"/>
    <w:rsid w:val="00C023C7"/>
    <w:rsid w:val="00C062F5"/>
    <w:rsid w:val="00C06838"/>
    <w:rsid w:val="00C07BAE"/>
    <w:rsid w:val="00C1173D"/>
    <w:rsid w:val="00C20119"/>
    <w:rsid w:val="00C25447"/>
    <w:rsid w:val="00C256E8"/>
    <w:rsid w:val="00C26199"/>
    <w:rsid w:val="00C26974"/>
    <w:rsid w:val="00C30470"/>
    <w:rsid w:val="00C33961"/>
    <w:rsid w:val="00C34EBB"/>
    <w:rsid w:val="00C36AFD"/>
    <w:rsid w:val="00C37297"/>
    <w:rsid w:val="00C42F3D"/>
    <w:rsid w:val="00C46FEE"/>
    <w:rsid w:val="00C50F89"/>
    <w:rsid w:val="00C61811"/>
    <w:rsid w:val="00C74A50"/>
    <w:rsid w:val="00C76A61"/>
    <w:rsid w:val="00CA0935"/>
    <w:rsid w:val="00CA2D89"/>
    <w:rsid w:val="00CA65FB"/>
    <w:rsid w:val="00CB0162"/>
    <w:rsid w:val="00CB415E"/>
    <w:rsid w:val="00CB695A"/>
    <w:rsid w:val="00CC4E1A"/>
    <w:rsid w:val="00CC61B2"/>
    <w:rsid w:val="00CC723D"/>
    <w:rsid w:val="00CD07F8"/>
    <w:rsid w:val="00CD28FF"/>
    <w:rsid w:val="00CD6B93"/>
    <w:rsid w:val="00CE4AFB"/>
    <w:rsid w:val="00CE6797"/>
    <w:rsid w:val="00CE6C87"/>
    <w:rsid w:val="00CE7A90"/>
    <w:rsid w:val="00CF01CA"/>
    <w:rsid w:val="00CF4DD6"/>
    <w:rsid w:val="00CF67DE"/>
    <w:rsid w:val="00D03E08"/>
    <w:rsid w:val="00D06BD3"/>
    <w:rsid w:val="00D07C97"/>
    <w:rsid w:val="00D22163"/>
    <w:rsid w:val="00D27E58"/>
    <w:rsid w:val="00D37B51"/>
    <w:rsid w:val="00D529B4"/>
    <w:rsid w:val="00D544F4"/>
    <w:rsid w:val="00D71429"/>
    <w:rsid w:val="00D727F7"/>
    <w:rsid w:val="00D7337D"/>
    <w:rsid w:val="00D73868"/>
    <w:rsid w:val="00D755FD"/>
    <w:rsid w:val="00D80489"/>
    <w:rsid w:val="00D8776C"/>
    <w:rsid w:val="00D920DB"/>
    <w:rsid w:val="00D94450"/>
    <w:rsid w:val="00DA1383"/>
    <w:rsid w:val="00DA54C3"/>
    <w:rsid w:val="00DA6A8A"/>
    <w:rsid w:val="00DA786F"/>
    <w:rsid w:val="00DB1FB6"/>
    <w:rsid w:val="00DB66B6"/>
    <w:rsid w:val="00DC2D7A"/>
    <w:rsid w:val="00DC5A27"/>
    <w:rsid w:val="00DC5B6E"/>
    <w:rsid w:val="00DD13D5"/>
    <w:rsid w:val="00DD4841"/>
    <w:rsid w:val="00DD6FBF"/>
    <w:rsid w:val="00DE6046"/>
    <w:rsid w:val="00DF73DD"/>
    <w:rsid w:val="00E107DC"/>
    <w:rsid w:val="00E16001"/>
    <w:rsid w:val="00E24680"/>
    <w:rsid w:val="00E24F35"/>
    <w:rsid w:val="00E27B68"/>
    <w:rsid w:val="00E317A9"/>
    <w:rsid w:val="00E33BE1"/>
    <w:rsid w:val="00E35A07"/>
    <w:rsid w:val="00E4297A"/>
    <w:rsid w:val="00E57E91"/>
    <w:rsid w:val="00E60937"/>
    <w:rsid w:val="00E73FB0"/>
    <w:rsid w:val="00E76033"/>
    <w:rsid w:val="00E76274"/>
    <w:rsid w:val="00E77A7F"/>
    <w:rsid w:val="00E80B46"/>
    <w:rsid w:val="00E850B6"/>
    <w:rsid w:val="00E9303F"/>
    <w:rsid w:val="00E95140"/>
    <w:rsid w:val="00E95213"/>
    <w:rsid w:val="00E96B71"/>
    <w:rsid w:val="00EA4468"/>
    <w:rsid w:val="00EB7109"/>
    <w:rsid w:val="00EC491C"/>
    <w:rsid w:val="00EE15D2"/>
    <w:rsid w:val="00EF1BC3"/>
    <w:rsid w:val="00EF29F5"/>
    <w:rsid w:val="00F00E55"/>
    <w:rsid w:val="00F02ACB"/>
    <w:rsid w:val="00F04C5F"/>
    <w:rsid w:val="00F0504E"/>
    <w:rsid w:val="00F13953"/>
    <w:rsid w:val="00F15824"/>
    <w:rsid w:val="00F174A9"/>
    <w:rsid w:val="00F214FA"/>
    <w:rsid w:val="00F2241F"/>
    <w:rsid w:val="00F23226"/>
    <w:rsid w:val="00F27743"/>
    <w:rsid w:val="00F432DB"/>
    <w:rsid w:val="00F43FFE"/>
    <w:rsid w:val="00F44A0D"/>
    <w:rsid w:val="00F44DBA"/>
    <w:rsid w:val="00F45023"/>
    <w:rsid w:val="00F514D1"/>
    <w:rsid w:val="00F54373"/>
    <w:rsid w:val="00F556AC"/>
    <w:rsid w:val="00F5750C"/>
    <w:rsid w:val="00F60F51"/>
    <w:rsid w:val="00F65541"/>
    <w:rsid w:val="00F678F8"/>
    <w:rsid w:val="00F76347"/>
    <w:rsid w:val="00F76909"/>
    <w:rsid w:val="00F84592"/>
    <w:rsid w:val="00F84C67"/>
    <w:rsid w:val="00F92666"/>
    <w:rsid w:val="00F929D4"/>
    <w:rsid w:val="00F95E19"/>
    <w:rsid w:val="00FA38F0"/>
    <w:rsid w:val="00FB2737"/>
    <w:rsid w:val="00FC3E13"/>
    <w:rsid w:val="00FC5C2D"/>
    <w:rsid w:val="00FD4021"/>
    <w:rsid w:val="00FD7C24"/>
    <w:rsid w:val="00FE1DE7"/>
    <w:rsid w:val="00FE36E5"/>
    <w:rsid w:val="00FF2006"/>
    <w:rsid w:val="00FF553A"/>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7BD5AF8"/>
  <w15:chartTrackingRefBased/>
  <w15:docId w15:val="{1837517F-1C6B-463B-900C-D47A8AD5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right="-720"/>
      <w:jc w:val="center"/>
      <w:outlineLvl w:val="0"/>
    </w:pPr>
    <w:rPr>
      <w:rFonts w:ascii="Bookman" w:hAnsi="Bookman"/>
      <w:b/>
      <w:sz w:val="28"/>
    </w:rPr>
  </w:style>
  <w:style w:type="paragraph" w:styleId="Heading2">
    <w:name w:val="heading 2"/>
    <w:basedOn w:val="Normal"/>
    <w:next w:val="Normal"/>
    <w:qFormat/>
    <w:pPr>
      <w:keepNext/>
      <w:ind w:right="-720"/>
      <w:jc w:val="center"/>
      <w:outlineLvl w:val="1"/>
    </w:pPr>
    <w:rPr>
      <w:rFonts w:ascii="Bookman" w:hAnsi="Bookman"/>
      <w:b/>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ind w:left="270" w:hanging="27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rPr>
  </w:style>
  <w:style w:type="paragraph" w:styleId="BodyText2">
    <w:name w:val="Body Text 2"/>
    <w:basedOn w:val="Normal"/>
    <w:pPr>
      <w:ind w:right="-720"/>
      <w:jc w:val="both"/>
    </w:pPr>
    <w:rPr>
      <w:rFonts w:ascii="Times New Roman" w:hAnsi="Times New Roman"/>
      <w:i/>
      <w:sz w:val="20"/>
    </w:rPr>
  </w:style>
  <w:style w:type="paragraph" w:styleId="BodyText">
    <w:name w:val="Body Text"/>
    <w:basedOn w:val="Normal"/>
    <w:pPr>
      <w:spacing w:after="1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jc w:val="both"/>
    </w:pPr>
    <w:rPr>
      <w:bCs/>
    </w:rPr>
  </w:style>
  <w:style w:type="paragraph" w:styleId="BodyTextIndent">
    <w:name w:val="Body Text Indent"/>
    <w:basedOn w:val="Normal"/>
    <w:pPr>
      <w:ind w:left="270"/>
      <w:jc w:val="both"/>
    </w:pPr>
    <w:rPr>
      <w:i/>
    </w:rPr>
  </w:style>
  <w:style w:type="paragraph" w:customStyle="1" w:styleId="Bullet1">
    <w:name w:val="Bullet 1"/>
    <w:basedOn w:val="Normal"/>
    <w:pPr>
      <w:numPr>
        <w:numId w:val="17"/>
      </w:numPr>
      <w:tabs>
        <w:tab w:val="clear" w:pos="576"/>
      </w:tabs>
    </w:pPr>
    <w:rPr>
      <w:rFonts w:ascii="Times New Roman" w:hAnsi="Times New Roman"/>
    </w:rPr>
  </w:style>
  <w:style w:type="paragraph" w:customStyle="1" w:styleId="Bullet2">
    <w:name w:val="Bullet 2"/>
    <w:basedOn w:val="Bullet1"/>
    <w:pPr>
      <w:numPr>
        <w:ilvl w:val="1"/>
      </w:numPr>
      <w:tabs>
        <w:tab w:val="clear" w:pos="864"/>
        <w:tab w:val="num" w:pos="360"/>
      </w:tabs>
      <w:ind w:left="360" w:hanging="360"/>
    </w:pPr>
  </w:style>
  <w:style w:type="paragraph" w:customStyle="1" w:styleId="Bullet3">
    <w:name w:val="Bullet 3"/>
    <w:basedOn w:val="Bullet1"/>
    <w:pPr>
      <w:numPr>
        <w:ilvl w:val="2"/>
      </w:numPr>
      <w:tabs>
        <w:tab w:val="clear" w:pos="1008"/>
        <w:tab w:val="num" w:pos="360"/>
      </w:tabs>
      <w:ind w:left="1037" w:hanging="360"/>
    </w:pPr>
  </w:style>
  <w:style w:type="paragraph" w:customStyle="1" w:styleId="Bullet4">
    <w:name w:val="Bullet 4"/>
    <w:basedOn w:val="Bullet1"/>
    <w:pPr>
      <w:numPr>
        <w:ilvl w:val="3"/>
      </w:numPr>
      <w:tabs>
        <w:tab w:val="clear" w:pos="1224"/>
        <w:tab w:val="num" w:pos="360"/>
      </w:tabs>
      <w:ind w:left="1397" w:hanging="360"/>
    </w:pPr>
  </w:style>
  <w:style w:type="character" w:customStyle="1" w:styleId="AAHRPP">
    <w:name w:val="AAHRPP"/>
    <w:semiHidden/>
    <w:rPr>
      <w:rFonts w:ascii="Arial" w:hAnsi="Arial" w:cs="Arial"/>
      <w:color w:val="000080"/>
      <w:sz w:val="20"/>
      <w:szCs w:val="20"/>
    </w:rPr>
  </w:style>
  <w:style w:type="paragraph" w:styleId="BodyTextIndent2">
    <w:name w:val="Body Text Indent 2"/>
    <w:basedOn w:val="Normal"/>
    <w:pPr>
      <w:ind w:left="270" w:hanging="270"/>
      <w:jc w:val="both"/>
    </w:pPr>
  </w:style>
  <w:style w:type="paragraph" w:styleId="BodyTextIndent3">
    <w:name w:val="Body Text Indent 3"/>
    <w:basedOn w:val="Normal"/>
    <w:pPr>
      <w:ind w:left="720"/>
      <w:jc w:val="both"/>
    </w:pPr>
  </w:style>
  <w:style w:type="table" w:styleId="TableGrid">
    <w:name w:val="Table Grid"/>
    <w:basedOn w:val="TableNormal"/>
    <w:rsid w:val="009A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B68"/>
    <w:pPr>
      <w:autoSpaceDE w:val="0"/>
      <w:autoSpaceDN w:val="0"/>
      <w:adjustRightInd w:val="0"/>
    </w:pPr>
    <w:rPr>
      <w:rFonts w:ascii="Times New Roman" w:hAnsi="Times New Roman"/>
      <w:color w:val="000000"/>
      <w:sz w:val="24"/>
      <w:szCs w:val="24"/>
    </w:rPr>
  </w:style>
  <w:style w:type="paragraph" w:styleId="HTMLPreformatted">
    <w:name w:val="HTML Preformatted"/>
    <w:basedOn w:val="Normal"/>
    <w:rsid w:val="00CC6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Paragraph">
    <w:name w:val="List Paragraph"/>
    <w:basedOn w:val="Normal"/>
    <w:uiPriority w:val="34"/>
    <w:qFormat/>
    <w:rsid w:val="00384B5F"/>
    <w:pPr>
      <w:ind w:left="720"/>
    </w:pPr>
  </w:style>
  <w:style w:type="character" w:styleId="CommentReference">
    <w:name w:val="annotation reference"/>
    <w:rsid w:val="00A110D8"/>
    <w:rPr>
      <w:sz w:val="16"/>
      <w:szCs w:val="16"/>
    </w:rPr>
  </w:style>
  <w:style w:type="paragraph" w:styleId="CommentText">
    <w:name w:val="annotation text"/>
    <w:basedOn w:val="Normal"/>
    <w:link w:val="CommentTextChar"/>
    <w:rsid w:val="00A110D8"/>
    <w:rPr>
      <w:sz w:val="20"/>
    </w:rPr>
  </w:style>
  <w:style w:type="character" w:customStyle="1" w:styleId="CommentTextChar">
    <w:name w:val="Comment Text Char"/>
    <w:basedOn w:val="DefaultParagraphFont"/>
    <w:link w:val="CommentText"/>
    <w:rsid w:val="00A110D8"/>
  </w:style>
  <w:style w:type="paragraph" w:styleId="CommentSubject">
    <w:name w:val="annotation subject"/>
    <w:basedOn w:val="CommentText"/>
    <w:next w:val="CommentText"/>
    <w:link w:val="CommentSubjectChar"/>
    <w:rsid w:val="00A110D8"/>
    <w:rPr>
      <w:b/>
      <w:bCs/>
    </w:rPr>
  </w:style>
  <w:style w:type="character" w:customStyle="1" w:styleId="CommentSubjectChar">
    <w:name w:val="Comment Subject Char"/>
    <w:link w:val="CommentSubject"/>
    <w:rsid w:val="00A110D8"/>
    <w:rPr>
      <w:b/>
      <w:bCs/>
    </w:rPr>
  </w:style>
  <w:style w:type="character" w:styleId="LineNumber">
    <w:name w:val="line number"/>
    <w:rsid w:val="001C77B4"/>
  </w:style>
  <w:style w:type="character" w:customStyle="1" w:styleId="FooterChar">
    <w:name w:val="Footer Char"/>
    <w:link w:val="Footer"/>
    <w:rsid w:val="00C26974"/>
    <w:rPr>
      <w:sz w:val="24"/>
    </w:rPr>
  </w:style>
  <w:style w:type="character" w:styleId="FollowedHyperlink">
    <w:name w:val="FollowedHyperlink"/>
    <w:rsid w:val="008D590A"/>
    <w:rPr>
      <w:color w:val="954F72"/>
      <w:u w:val="single"/>
    </w:rPr>
  </w:style>
  <w:style w:type="paragraph" w:styleId="Revision">
    <w:name w:val="Revision"/>
    <w:hidden/>
    <w:uiPriority w:val="99"/>
    <w:semiHidden/>
    <w:rsid w:val="00A1781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534549">
      <w:bodyDiv w:val="1"/>
      <w:marLeft w:val="0"/>
      <w:marRight w:val="0"/>
      <w:marTop w:val="0"/>
      <w:marBottom w:val="0"/>
      <w:divBdr>
        <w:top w:val="none" w:sz="0" w:space="0" w:color="auto"/>
        <w:left w:val="none" w:sz="0" w:space="0" w:color="auto"/>
        <w:bottom w:val="none" w:sz="0" w:space="0" w:color="auto"/>
        <w:right w:val="none" w:sz="0" w:space="0" w:color="auto"/>
      </w:divBdr>
    </w:div>
    <w:div w:id="1899975742">
      <w:bodyDiv w:val="1"/>
      <w:marLeft w:val="0"/>
      <w:marRight w:val="0"/>
      <w:marTop w:val="0"/>
      <w:marBottom w:val="0"/>
      <w:divBdr>
        <w:top w:val="none" w:sz="0" w:space="0" w:color="auto"/>
        <w:left w:val="none" w:sz="0" w:space="0" w:color="auto"/>
        <w:bottom w:val="none" w:sz="0" w:space="0" w:color="auto"/>
        <w:right w:val="none" w:sz="0" w:space="0" w:color="auto"/>
      </w:divBdr>
    </w:div>
    <w:div w:id="212372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ila.gov/health/ir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626FA-4F0E-4565-AB5A-BD4F50E3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5340</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Jefferson Medical College of Thomas Jefferson University</vt:lpstr>
    </vt:vector>
  </TitlesOfParts>
  <Company>jmp</Company>
  <LinksUpToDate>false</LinksUpToDate>
  <CharactersWithSpaces>35565</CharactersWithSpaces>
  <SharedDoc>false</SharedDoc>
  <HLinks>
    <vt:vector size="6" baseType="variant">
      <vt:variant>
        <vt:i4>5046352</vt:i4>
      </vt:variant>
      <vt:variant>
        <vt:i4>169</vt:i4>
      </vt:variant>
      <vt:variant>
        <vt:i4>0</vt:i4>
      </vt:variant>
      <vt:variant>
        <vt:i4>5</vt:i4>
      </vt:variant>
      <vt:variant>
        <vt:lpwstr>http://www.phila.gov/health/irb/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Medical College of Thomas Jefferson University</dc:title>
  <dc:subject/>
  <dc:creator>Thomas Murray</dc:creator>
  <cp:keywords/>
  <cp:lastModifiedBy>Patrick Herbison</cp:lastModifiedBy>
  <cp:revision>4</cp:revision>
  <cp:lastPrinted>2021-11-15T13:18:00Z</cp:lastPrinted>
  <dcterms:created xsi:type="dcterms:W3CDTF">2021-11-16T16:05:00Z</dcterms:created>
  <dcterms:modified xsi:type="dcterms:W3CDTF">2021-11-16T17:43:00Z</dcterms:modified>
</cp:coreProperties>
</file>